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93" w:rsidRDefault="003D7993" w:rsidP="0027465F">
      <w:pPr>
        <w:pStyle w:val="a4"/>
      </w:pPr>
      <w:r>
        <w:rPr>
          <w:rFonts w:hint="eastAsia"/>
        </w:rPr>
        <w:t>ＧＬＭＤ</w:t>
      </w:r>
      <w:r w:rsidRPr="0027465F">
        <w:rPr>
          <w:rFonts w:hint="eastAsia"/>
          <w:sz w:val="21"/>
          <w:szCs w:val="21"/>
        </w:rPr>
        <w:t>（ＧＲ－ＳＡＫＵＲＡ　ＬＥＤ＋ＭＵＳＩＣ＋ＤＡＮＣＥ）</w:t>
      </w:r>
      <w:r>
        <w:rPr>
          <w:rFonts w:hint="eastAsia"/>
        </w:rPr>
        <w:t>コンテスト</w:t>
      </w:r>
    </w:p>
    <w:p w:rsidR="003D7993" w:rsidRDefault="003D7993" w:rsidP="003D7993">
      <w:r>
        <w:rPr>
          <w:rFonts w:hint="eastAsia"/>
        </w:rPr>
        <w:t>はじめに：</w:t>
      </w:r>
    </w:p>
    <w:p w:rsidR="003D7993" w:rsidRDefault="003D7993" w:rsidP="003D7993">
      <w:r>
        <w:rPr>
          <w:rFonts w:hint="eastAsia"/>
        </w:rPr>
        <w:t xml:space="preserve">　ＬＥＤの光とダンスするということは、１台または複数のマイコンボードと人間が、創造的で調和の取れた動きと光で音楽と一体になることを意味する。以下のダンスのルールには、様々な動きを伴う人間とマイコンボードで制御されたＬＥＤ光とダンスパフォーマンスを構築する上でとても大切なことが記載されている。</w:t>
      </w:r>
    </w:p>
    <w:p w:rsidR="0027465F" w:rsidRDefault="0027465F" w:rsidP="003D7993"/>
    <w:p w:rsidR="00027E55" w:rsidRDefault="00027E55" w:rsidP="00027E55">
      <w:pPr>
        <w:pStyle w:val="a3"/>
        <w:numPr>
          <w:ilvl w:val="0"/>
          <w:numId w:val="3"/>
        </w:numPr>
        <w:ind w:leftChars="0" w:hanging="567"/>
      </w:pPr>
      <w:r>
        <w:rPr>
          <w:rFonts w:hint="eastAsia"/>
        </w:rPr>
        <w:t>パフォーマンス</w:t>
      </w:r>
    </w:p>
    <w:p w:rsidR="00027E55" w:rsidRDefault="003D7993" w:rsidP="00027E55">
      <w:pPr>
        <w:pStyle w:val="a3"/>
        <w:numPr>
          <w:ilvl w:val="1"/>
          <w:numId w:val="3"/>
        </w:numPr>
        <w:ind w:leftChars="0" w:left="426"/>
      </w:pPr>
      <w:r>
        <w:rPr>
          <w:rFonts w:hint="eastAsia"/>
        </w:rPr>
        <w:t>パフォーマンス</w:t>
      </w:r>
      <w:r w:rsidR="00027E55">
        <w:rPr>
          <w:rFonts w:hint="eastAsia"/>
        </w:rPr>
        <w:t>の種類</w:t>
      </w:r>
    </w:p>
    <w:p w:rsidR="00027E55" w:rsidRDefault="000D0A01" w:rsidP="00086D7C">
      <w:pPr>
        <w:pStyle w:val="a3"/>
        <w:numPr>
          <w:ilvl w:val="2"/>
          <w:numId w:val="3"/>
        </w:numPr>
        <w:ind w:leftChars="0" w:hanging="568"/>
      </w:pPr>
      <w:r>
        <w:rPr>
          <w:rFonts w:hint="eastAsia"/>
        </w:rPr>
        <w:t>ダンス</w:t>
      </w:r>
      <w:r w:rsidR="003D7993">
        <w:rPr>
          <w:rFonts w:hint="eastAsia"/>
        </w:rPr>
        <w:t>パフォーマンス</w:t>
      </w:r>
    </w:p>
    <w:p w:rsidR="00027E55" w:rsidRDefault="003D7993" w:rsidP="00086D7C">
      <w:pPr>
        <w:ind w:left="1418"/>
      </w:pPr>
      <w:r>
        <w:rPr>
          <w:rFonts w:hint="eastAsia"/>
        </w:rPr>
        <w:t>ダンスではチームが設計、組立て、プログラムした自立マイコンを使って</w:t>
      </w:r>
      <w:r w:rsidR="00027E55" w:rsidRPr="00027E55">
        <w:rPr>
          <w:rFonts w:hint="eastAsia"/>
          <w:color w:val="FF0000"/>
          <w:highlight w:val="yellow"/>
        </w:rPr>
        <w:t>１～３</w:t>
      </w:r>
      <w:r w:rsidRPr="00027E55">
        <w:rPr>
          <w:rFonts w:hint="eastAsia"/>
          <w:color w:val="FF0000"/>
          <w:highlight w:val="yellow"/>
        </w:rPr>
        <w:t>分</w:t>
      </w:r>
      <w:r>
        <w:rPr>
          <w:rFonts w:hint="eastAsia"/>
        </w:rPr>
        <w:t>の創造的なパフォーマンスを</w:t>
      </w:r>
      <w:r w:rsidR="007B1202">
        <w:rPr>
          <w:rFonts w:hint="eastAsia"/>
        </w:rPr>
        <w:t>創作する。</w:t>
      </w:r>
      <w:r w:rsidR="000D0A01">
        <w:rPr>
          <w:rFonts w:hint="eastAsia"/>
        </w:rPr>
        <w:t>「ダンス」は音楽に密接に同期するパフォーマンスである。人間が音楽に拍子に合わせて踊るように、ＬＥＤの光は音楽の拍子やリズムに合わせて点灯することが求められる。ダンスの評価は、音楽と同期したマイコンボード達の光と光が作り出す形状とに重点が置かれる</w:t>
      </w:r>
    </w:p>
    <w:p w:rsidR="00027E55" w:rsidRDefault="00027E55" w:rsidP="00086D7C">
      <w:pPr>
        <w:pStyle w:val="a3"/>
        <w:numPr>
          <w:ilvl w:val="2"/>
          <w:numId w:val="3"/>
        </w:numPr>
        <w:ind w:leftChars="0"/>
      </w:pPr>
      <w:r>
        <w:rPr>
          <w:rFonts w:hint="eastAsia"/>
        </w:rPr>
        <w:t>シアターパフォーマンス</w:t>
      </w:r>
      <w:r>
        <w:br/>
      </w:r>
      <w:r>
        <w:rPr>
          <w:rFonts w:hint="eastAsia"/>
        </w:rPr>
        <w:t>「シアター」は、チームが設計、組立て、プログラムした自立マイコンを使って</w:t>
      </w:r>
      <w:r w:rsidRPr="00027E55">
        <w:rPr>
          <w:rFonts w:hint="eastAsia"/>
          <w:color w:val="FF0000"/>
          <w:highlight w:val="yellow"/>
        </w:rPr>
        <w:t>１～３分</w:t>
      </w:r>
      <w:r>
        <w:rPr>
          <w:rFonts w:hint="eastAsia"/>
        </w:rPr>
        <w:t>の物語を伝える。音楽と共にテーマを展開していくパフォーマンスである。シアターの評価では、劇場的な表現全体に焦点が当てられる。芝居の主題を伝えるためにマイコンボード達がどれほど効果的に使われているかでパフォーマンスは評価される。</w:t>
      </w:r>
      <w:r w:rsidR="0027465F">
        <w:rPr>
          <w:rFonts w:hint="eastAsia"/>
        </w:rPr>
        <w:t>例：童話、映画に着想を得たもの、科学技術、スポーツをテーマにしたもの、環境問題など。</w:t>
      </w:r>
    </w:p>
    <w:p w:rsidR="0009591D" w:rsidRDefault="0009591D" w:rsidP="00086D7C">
      <w:pPr>
        <w:pStyle w:val="a3"/>
        <w:numPr>
          <w:ilvl w:val="2"/>
          <w:numId w:val="3"/>
        </w:numPr>
        <w:ind w:leftChars="0"/>
      </w:pPr>
      <w:r>
        <w:rPr>
          <w:rFonts w:hint="eastAsia"/>
        </w:rPr>
        <w:t>ガイドライン</w:t>
      </w:r>
    </w:p>
    <w:p w:rsidR="0009591D" w:rsidRDefault="0009591D" w:rsidP="0009591D">
      <w:pPr>
        <w:pStyle w:val="a3"/>
        <w:ind w:leftChars="0" w:left="1418"/>
      </w:pPr>
      <w:r>
        <w:rPr>
          <w:rFonts w:hint="eastAsia"/>
        </w:rPr>
        <w:t>ダンスパフォーマンス：</w:t>
      </w:r>
    </w:p>
    <w:p w:rsidR="0009591D" w:rsidRDefault="0009591D" w:rsidP="0009591D">
      <w:pPr>
        <w:pStyle w:val="a3"/>
        <w:ind w:leftChars="0" w:left="1418"/>
      </w:pPr>
      <w:r>
        <w:rPr>
          <w:rFonts w:hint="eastAsia"/>
        </w:rPr>
        <w:t>音楽を演技の不可欠な部分として使用する。演技は音楽にあった、正確で同期された動作であること。演技の焦点として、音楽にあった</w:t>
      </w:r>
      <w:r>
        <w:rPr>
          <w:rFonts w:hint="eastAsia"/>
        </w:rPr>
        <w:t>LED</w:t>
      </w:r>
      <w:r>
        <w:rPr>
          <w:rFonts w:hint="eastAsia"/>
        </w:rPr>
        <w:t>等の光の振り付けを使用する。</w:t>
      </w:r>
    </w:p>
    <w:p w:rsidR="0009591D" w:rsidRDefault="0009591D" w:rsidP="0009591D">
      <w:pPr>
        <w:pStyle w:val="a3"/>
        <w:ind w:leftChars="675" w:left="1418"/>
      </w:pPr>
      <w:r>
        <w:rPr>
          <w:rFonts w:hint="eastAsia"/>
        </w:rPr>
        <w:t>シアターパフォーマンス：</w:t>
      </w:r>
    </w:p>
    <w:p w:rsidR="0009591D" w:rsidRDefault="0009591D" w:rsidP="0009591D">
      <w:pPr>
        <w:pStyle w:val="a3"/>
        <w:ind w:leftChars="675" w:left="1418"/>
      </w:pPr>
      <w:r>
        <w:rPr>
          <w:rFonts w:hint="eastAsia"/>
        </w:rPr>
        <w:t>物語を伝える演技を作り上げるために、動作や音楽を使用する。</w:t>
      </w:r>
    </w:p>
    <w:p w:rsidR="0009591D" w:rsidRDefault="0009591D" w:rsidP="0009591D">
      <w:pPr>
        <w:pStyle w:val="a3"/>
        <w:ind w:leftChars="675" w:left="1418"/>
      </w:pPr>
      <w:r>
        <w:rPr>
          <w:rFonts w:hint="eastAsia"/>
        </w:rPr>
        <w:t>音楽は演技を補足するためのものとして使用される。</w:t>
      </w:r>
    </w:p>
    <w:p w:rsidR="0009591D" w:rsidRDefault="0009591D" w:rsidP="0009591D">
      <w:pPr>
        <w:pStyle w:val="a3"/>
        <w:ind w:leftChars="675" w:left="1418"/>
      </w:pPr>
      <w:r>
        <w:rPr>
          <w:rFonts w:hint="eastAsia"/>
        </w:rPr>
        <w:t>演技の焦点として物語を使用する。</w:t>
      </w:r>
    </w:p>
    <w:p w:rsidR="00027E55" w:rsidRDefault="000D0A01" w:rsidP="00027E55">
      <w:pPr>
        <w:pStyle w:val="a3"/>
        <w:numPr>
          <w:ilvl w:val="1"/>
          <w:numId w:val="3"/>
        </w:numPr>
        <w:ind w:leftChars="0" w:left="426"/>
      </w:pPr>
      <w:r>
        <w:rPr>
          <w:rFonts w:hint="eastAsia"/>
        </w:rPr>
        <w:t>演技時間</w:t>
      </w:r>
    </w:p>
    <w:p w:rsidR="00027E55" w:rsidRDefault="000D0A01" w:rsidP="00086D7C">
      <w:pPr>
        <w:pStyle w:val="a3"/>
        <w:numPr>
          <w:ilvl w:val="2"/>
          <w:numId w:val="3"/>
        </w:numPr>
        <w:ind w:leftChars="0"/>
      </w:pPr>
      <w:r>
        <w:rPr>
          <w:rFonts w:hint="eastAsia"/>
        </w:rPr>
        <w:t>各チームに与えられる</w:t>
      </w:r>
      <w:r w:rsidRPr="00027E55">
        <w:rPr>
          <w:rFonts w:hint="eastAsia"/>
          <w:color w:val="FF0000"/>
          <w:highlight w:val="yellow"/>
        </w:rPr>
        <w:t>演技時間は５分</w:t>
      </w:r>
      <w:r>
        <w:rPr>
          <w:rFonts w:hint="eastAsia"/>
        </w:rPr>
        <w:t>である。ここには、ステージテーブル</w:t>
      </w:r>
      <w:r>
        <w:rPr>
          <w:rFonts w:hint="eastAsia"/>
        </w:rPr>
        <w:lastRenderedPageBreak/>
        <w:t>上でのセットアップ、チームの紹介、演技、さらにチームに起因するすべての再スタートが含まれる。ステージの後片付け、及び清掃にかかる時間は含まれない。</w:t>
      </w:r>
    </w:p>
    <w:p w:rsidR="00027E55" w:rsidRDefault="000D0A01" w:rsidP="00086D7C">
      <w:pPr>
        <w:pStyle w:val="a3"/>
        <w:numPr>
          <w:ilvl w:val="2"/>
          <w:numId w:val="3"/>
        </w:numPr>
        <w:ind w:leftChars="0"/>
      </w:pPr>
      <w:r>
        <w:rPr>
          <w:rFonts w:hint="eastAsia"/>
        </w:rPr>
        <w:t>パフォーマンス終了後、チームはステージをきれいに片付け、自らのパフォーマンスに関連するすべてのものをまとめ、移動しなければならない。演技終了後ステージをきれいにするための時間として</w:t>
      </w:r>
      <w:r w:rsidRPr="00027E55">
        <w:rPr>
          <w:rFonts w:hint="eastAsia"/>
          <w:color w:val="FF0000"/>
          <w:highlight w:val="yellow"/>
        </w:rPr>
        <w:t>最大１分</w:t>
      </w:r>
      <w:r>
        <w:rPr>
          <w:rFonts w:hint="eastAsia"/>
        </w:rPr>
        <w:t>の時間が与えられる。</w:t>
      </w:r>
    </w:p>
    <w:p w:rsidR="00027E55" w:rsidRDefault="00027E55" w:rsidP="00086D7C">
      <w:pPr>
        <w:pStyle w:val="a3"/>
        <w:numPr>
          <w:ilvl w:val="2"/>
          <w:numId w:val="3"/>
        </w:numPr>
        <w:ind w:leftChars="0"/>
      </w:pPr>
      <w:r>
        <w:rPr>
          <w:rFonts w:hint="eastAsia"/>
        </w:rPr>
        <w:t>演技時間は</w:t>
      </w:r>
      <w:r w:rsidRPr="00027E55">
        <w:rPr>
          <w:rFonts w:hint="eastAsia"/>
          <w:color w:val="FF0000"/>
          <w:highlight w:val="yellow"/>
        </w:rPr>
        <w:t>１分以上３</w:t>
      </w:r>
      <w:r w:rsidR="000D0A01" w:rsidRPr="00027E55">
        <w:rPr>
          <w:rFonts w:hint="eastAsia"/>
          <w:color w:val="FF0000"/>
          <w:highlight w:val="yellow"/>
        </w:rPr>
        <w:t>分以内</w:t>
      </w:r>
      <w:r w:rsidR="000D0A01">
        <w:rPr>
          <w:rFonts w:hint="eastAsia"/>
        </w:rPr>
        <w:t>とする。</w:t>
      </w:r>
    </w:p>
    <w:p w:rsidR="003D7993" w:rsidRDefault="000D0A01" w:rsidP="00086D7C">
      <w:pPr>
        <w:pStyle w:val="a3"/>
        <w:numPr>
          <w:ilvl w:val="2"/>
          <w:numId w:val="3"/>
        </w:numPr>
        <w:ind w:leftChars="0"/>
      </w:pPr>
      <w:r>
        <w:rPr>
          <w:rFonts w:hint="eastAsia"/>
        </w:rPr>
        <w:t>チームが自らの落ち度で、</w:t>
      </w:r>
      <w:r>
        <w:rPr>
          <w:rFonts w:hint="eastAsia"/>
        </w:rPr>
        <w:t>1.2.1</w:t>
      </w:r>
      <w:r>
        <w:rPr>
          <w:rFonts w:hint="eastAsia"/>
        </w:rPr>
        <w:t>項、</w:t>
      </w:r>
      <w:r>
        <w:rPr>
          <w:rFonts w:hint="eastAsia"/>
        </w:rPr>
        <w:t>1.2.</w:t>
      </w:r>
      <w:r w:rsidR="00B51895">
        <w:rPr>
          <w:rFonts w:hint="eastAsia"/>
        </w:rPr>
        <w:t>2</w:t>
      </w:r>
      <w:r w:rsidR="00B51895">
        <w:rPr>
          <w:rFonts w:hint="eastAsia"/>
        </w:rPr>
        <w:t>項と</w:t>
      </w:r>
      <w:r w:rsidR="00B51895">
        <w:rPr>
          <w:rFonts w:hint="eastAsia"/>
        </w:rPr>
        <w:t>1.2.3</w:t>
      </w:r>
      <w:r w:rsidR="00B51895">
        <w:rPr>
          <w:rFonts w:hint="eastAsia"/>
        </w:rPr>
        <w:t>項に規定する制限時間を超えてしまった場合は、減点の</w:t>
      </w:r>
      <w:r w:rsidR="00B66C6A">
        <w:rPr>
          <w:rFonts w:hint="eastAsia"/>
        </w:rPr>
        <w:t>ペナルティー</w:t>
      </w:r>
      <w:r w:rsidR="00B51895">
        <w:rPr>
          <w:rFonts w:hint="eastAsia"/>
        </w:rPr>
        <w:t>がチームに課せられる。もしチームの操作外の要因（例えばスタッ</w:t>
      </w:r>
      <w:r w:rsidR="00112511">
        <w:rPr>
          <w:rFonts w:hint="eastAsia"/>
        </w:rPr>
        <w:t>フ・技術者による音楽再生の問題）で制限時間を超えてしまった場合</w:t>
      </w:r>
      <w:bookmarkStart w:id="0" w:name="_GoBack"/>
      <w:bookmarkEnd w:id="0"/>
      <w:r w:rsidR="00B51895">
        <w:rPr>
          <w:rFonts w:hint="eastAsia"/>
        </w:rPr>
        <w:t>タイムペナルティはない。審査員はあらゆる</w:t>
      </w:r>
      <w:r w:rsidR="00B66C6A">
        <w:rPr>
          <w:rFonts w:hint="eastAsia"/>
        </w:rPr>
        <w:t>ペナルティー</w:t>
      </w:r>
      <w:r w:rsidR="00B51895">
        <w:rPr>
          <w:rFonts w:hint="eastAsia"/>
        </w:rPr>
        <w:t>に最終発言権を持つ。</w:t>
      </w:r>
    </w:p>
    <w:p w:rsidR="00B51895" w:rsidRDefault="00B51895" w:rsidP="00086D7C">
      <w:pPr>
        <w:pStyle w:val="a3"/>
        <w:numPr>
          <w:ilvl w:val="2"/>
          <w:numId w:val="3"/>
        </w:numPr>
        <w:ind w:leftChars="0"/>
      </w:pPr>
      <w:r>
        <w:rPr>
          <w:rFonts w:hint="eastAsia"/>
        </w:rPr>
        <w:t>GLMD</w:t>
      </w:r>
      <w:r>
        <w:rPr>
          <w:rFonts w:hint="eastAsia"/>
        </w:rPr>
        <w:t>コンテストにおいて、演技時間は次の手順で計測される。</w:t>
      </w:r>
    </w:p>
    <w:p w:rsidR="00B51895" w:rsidRDefault="00B51895" w:rsidP="00086D7C">
      <w:pPr>
        <w:pStyle w:val="a3"/>
        <w:ind w:leftChars="0" w:left="1418"/>
      </w:pPr>
      <w:r>
        <w:rPr>
          <w:rFonts w:hint="eastAsia"/>
        </w:rPr>
        <w:t>(1)</w:t>
      </w:r>
      <w:r>
        <w:rPr>
          <w:rFonts w:hint="eastAsia"/>
        </w:rPr>
        <w:t>装置を持たずに、ステージ端から中央にメンバー全員で並び礼をする。（ストップウォッチ１をスタート）</w:t>
      </w:r>
    </w:p>
    <w:p w:rsidR="00B51895" w:rsidRDefault="00B51895" w:rsidP="00086D7C">
      <w:pPr>
        <w:pStyle w:val="a3"/>
        <w:ind w:leftChars="0" w:left="1418"/>
      </w:pPr>
      <w:r>
        <w:rPr>
          <w:rFonts w:hint="eastAsia"/>
        </w:rPr>
        <w:t>(2)</w:t>
      </w:r>
      <w:r>
        <w:rPr>
          <w:rFonts w:hint="eastAsia"/>
        </w:rPr>
        <w:t>マイコンボードや小道具の配置を行う。（この時間を用いてイントロダクションを行うと良い）</w:t>
      </w:r>
    </w:p>
    <w:p w:rsidR="00B51895" w:rsidRDefault="00B51895" w:rsidP="00086D7C">
      <w:pPr>
        <w:pStyle w:val="a3"/>
        <w:ind w:leftChars="0" w:left="1418"/>
      </w:pPr>
      <w:r>
        <w:rPr>
          <w:rFonts w:hint="eastAsia"/>
        </w:rPr>
        <w:t>(3)</w:t>
      </w:r>
      <w:r>
        <w:rPr>
          <w:rFonts w:hint="eastAsia"/>
        </w:rPr>
        <w:t>準備ができたら音楽のスタート合図をし、演技を行う。（ストップウォッチ２をスタート）</w:t>
      </w:r>
    </w:p>
    <w:p w:rsidR="00B51895" w:rsidRDefault="00B51895" w:rsidP="00086D7C">
      <w:pPr>
        <w:pStyle w:val="a3"/>
        <w:ind w:leftChars="0" w:left="1418"/>
      </w:pPr>
      <w:r>
        <w:rPr>
          <w:rFonts w:hint="eastAsia"/>
        </w:rPr>
        <w:t>(4)</w:t>
      </w:r>
      <w:r>
        <w:rPr>
          <w:rFonts w:hint="eastAsia"/>
        </w:rPr>
        <w:t>演技が終わったら、終わったことを宣言する。（ストップウォッチ１、２をストップ）</w:t>
      </w:r>
    </w:p>
    <w:p w:rsidR="0027465F" w:rsidRDefault="00B51895" w:rsidP="00086D7C">
      <w:pPr>
        <w:pStyle w:val="a3"/>
        <w:ind w:leftChars="0" w:left="1418"/>
      </w:pPr>
      <w:r>
        <w:rPr>
          <w:rFonts w:hint="eastAsia"/>
        </w:rPr>
        <w:t>(5)</w:t>
      </w:r>
      <w:r>
        <w:rPr>
          <w:rFonts w:hint="eastAsia"/>
        </w:rPr>
        <w:t>審査員からの講評を受けた後</w:t>
      </w:r>
      <w:r>
        <w:rPr>
          <w:rFonts w:hint="eastAsia"/>
        </w:rPr>
        <w:t>(</w:t>
      </w:r>
      <w:r>
        <w:rPr>
          <w:rFonts w:hint="eastAsia"/>
        </w:rPr>
        <w:t>スケジュールによっては演技終了後すぐ</w:t>
      </w:r>
      <w:r w:rsidR="00B66C6A">
        <w:rPr>
          <w:rFonts w:hint="eastAsia"/>
        </w:rPr>
        <w:t>)</w:t>
      </w:r>
      <w:r w:rsidR="00B66C6A">
        <w:rPr>
          <w:rFonts w:hint="eastAsia"/>
        </w:rPr>
        <w:t>かたづけを始める。（ストップウォッチにて片付けの時間を計測）</w:t>
      </w:r>
    </w:p>
    <w:p w:rsidR="00B66C6A" w:rsidRDefault="00B66C6A" w:rsidP="0027465F">
      <w:pPr>
        <w:pStyle w:val="a3"/>
        <w:numPr>
          <w:ilvl w:val="1"/>
          <w:numId w:val="3"/>
        </w:numPr>
        <w:ind w:leftChars="0" w:left="426"/>
      </w:pPr>
      <w:r>
        <w:rPr>
          <w:rFonts w:hint="eastAsia"/>
        </w:rPr>
        <w:t>音楽</w:t>
      </w:r>
    </w:p>
    <w:p w:rsidR="0027465F" w:rsidRDefault="0027465F" w:rsidP="00086D7C">
      <w:pPr>
        <w:pStyle w:val="a3"/>
        <w:numPr>
          <w:ilvl w:val="2"/>
          <w:numId w:val="3"/>
        </w:numPr>
        <w:ind w:leftChars="0"/>
      </w:pPr>
      <w:r>
        <w:rPr>
          <w:rFonts w:hint="eastAsia"/>
        </w:rPr>
        <w:t>音楽には著作権の関係上、市販されているオリジナルの</w:t>
      </w:r>
      <w:r>
        <w:rPr>
          <w:rFonts w:hint="eastAsia"/>
        </w:rPr>
        <w:t>CD</w:t>
      </w:r>
      <w:r>
        <w:rPr>
          <w:rFonts w:hint="eastAsia"/>
        </w:rPr>
        <w:t>を持参すること。楽曲をインターネットによるタウンロード購入した場合は、ダウンロードした機器が市販</w:t>
      </w:r>
      <w:r>
        <w:rPr>
          <w:rFonts w:hint="eastAsia"/>
        </w:rPr>
        <w:t>CD</w:t>
      </w:r>
      <w:r>
        <w:rPr>
          <w:rFonts w:hint="eastAsia"/>
        </w:rPr>
        <w:t>と同じ権利を持つものなのでダウンロード機器を持参すること。</w:t>
      </w:r>
    </w:p>
    <w:p w:rsidR="0027465F" w:rsidRDefault="0027465F" w:rsidP="00086D7C">
      <w:pPr>
        <w:pStyle w:val="a3"/>
        <w:numPr>
          <w:ilvl w:val="2"/>
          <w:numId w:val="3"/>
        </w:numPr>
        <w:ind w:leftChars="0"/>
      </w:pPr>
      <w:r>
        <w:rPr>
          <w:rFonts w:hint="eastAsia"/>
        </w:rPr>
        <w:t>演技の評価には音楽の品質も含まれるので、チームには高音質の音楽を用意することを推奨する。</w:t>
      </w:r>
    </w:p>
    <w:p w:rsidR="0027465F" w:rsidRDefault="0027465F" w:rsidP="00086D7C">
      <w:pPr>
        <w:pStyle w:val="a3"/>
        <w:numPr>
          <w:ilvl w:val="2"/>
          <w:numId w:val="3"/>
        </w:numPr>
        <w:ind w:leftChars="0"/>
      </w:pPr>
      <w:r>
        <w:rPr>
          <w:rFonts w:hint="eastAsia"/>
        </w:rPr>
        <w:t>各チームは最初のパフォーマンスの前にスタッフと連絡をとり音楽が正確に再生されるかを責任を持って確認すること。</w:t>
      </w:r>
    </w:p>
    <w:p w:rsidR="0027465F" w:rsidRDefault="0027465F" w:rsidP="0027465F">
      <w:pPr>
        <w:pStyle w:val="a3"/>
        <w:numPr>
          <w:ilvl w:val="1"/>
          <w:numId w:val="3"/>
        </w:numPr>
        <w:ind w:leftChars="0" w:left="426"/>
      </w:pPr>
      <w:r>
        <w:rPr>
          <w:rFonts w:hint="eastAsia"/>
        </w:rPr>
        <w:t>チームメンバー</w:t>
      </w:r>
    </w:p>
    <w:p w:rsidR="0027465F" w:rsidRDefault="0027465F" w:rsidP="0027465F">
      <w:pPr>
        <w:pStyle w:val="a3"/>
        <w:numPr>
          <w:ilvl w:val="2"/>
          <w:numId w:val="3"/>
        </w:numPr>
        <w:ind w:leftChars="0"/>
      </w:pPr>
      <w:r>
        <w:rPr>
          <w:rFonts w:hint="eastAsia"/>
        </w:rPr>
        <w:t>チームメンバーがマイコンボードと一緒に演技することを推奨する。チームメンバーが</w:t>
      </w:r>
      <w:r w:rsidR="00876056">
        <w:rPr>
          <w:rFonts w:hint="eastAsia"/>
          <w:b/>
          <w:color w:val="FF0000"/>
        </w:rPr>
        <w:t>マイコンボード</w:t>
      </w:r>
      <w:r>
        <w:rPr>
          <w:rFonts w:hint="eastAsia"/>
        </w:rPr>
        <w:t>と一緒に演技しなくても減点はされない。</w:t>
      </w:r>
    </w:p>
    <w:p w:rsidR="0027465F" w:rsidRDefault="0027465F" w:rsidP="0027465F">
      <w:pPr>
        <w:pStyle w:val="a3"/>
        <w:numPr>
          <w:ilvl w:val="2"/>
          <w:numId w:val="3"/>
        </w:numPr>
        <w:ind w:leftChars="0"/>
      </w:pPr>
      <w:r>
        <w:rPr>
          <w:rFonts w:hint="eastAsia"/>
        </w:rPr>
        <w:lastRenderedPageBreak/>
        <w:t>チームメンバーは</w:t>
      </w:r>
      <w:r w:rsidR="00086D7C">
        <w:rPr>
          <w:rFonts w:hint="eastAsia"/>
        </w:rPr>
        <w:t>マイコンボードをスタートするときだけ、物理的に接触できる。</w:t>
      </w:r>
    </w:p>
    <w:p w:rsidR="00086D7C" w:rsidRDefault="00086D7C" w:rsidP="00086D7C">
      <w:pPr>
        <w:pStyle w:val="a3"/>
        <w:numPr>
          <w:ilvl w:val="2"/>
          <w:numId w:val="3"/>
        </w:numPr>
        <w:ind w:leftChars="0"/>
      </w:pPr>
      <w:r>
        <w:rPr>
          <w:rFonts w:hint="eastAsia"/>
        </w:rPr>
        <w:t>チームメンバーは</w:t>
      </w:r>
      <w:r w:rsidRPr="00086D7C">
        <w:rPr>
          <w:rFonts w:hint="eastAsia"/>
          <w:color w:val="FF0000"/>
          <w:highlight w:val="yellow"/>
        </w:rPr>
        <w:t>最大</w:t>
      </w:r>
      <w:r w:rsidRPr="00086D7C">
        <w:rPr>
          <w:rFonts w:hint="eastAsia"/>
          <w:color w:val="FF0000"/>
          <w:highlight w:val="yellow"/>
        </w:rPr>
        <w:t>8</w:t>
      </w:r>
      <w:r w:rsidRPr="00086D7C">
        <w:rPr>
          <w:rFonts w:hint="eastAsia"/>
          <w:color w:val="FF0000"/>
          <w:highlight w:val="yellow"/>
        </w:rPr>
        <w:t>人</w:t>
      </w:r>
      <w:r>
        <w:rPr>
          <w:rFonts w:hint="eastAsia"/>
        </w:rPr>
        <w:t>であることを推奨する。</w:t>
      </w:r>
    </w:p>
    <w:p w:rsidR="00B66C6A" w:rsidRDefault="00B66C6A" w:rsidP="0027465F">
      <w:pPr>
        <w:pStyle w:val="a3"/>
        <w:numPr>
          <w:ilvl w:val="1"/>
          <w:numId w:val="3"/>
        </w:numPr>
        <w:ind w:leftChars="0" w:left="426"/>
      </w:pPr>
      <w:r>
        <w:rPr>
          <w:rFonts w:hint="eastAsia"/>
        </w:rPr>
        <w:t>舞台背景とプレゼンテーション</w:t>
      </w:r>
    </w:p>
    <w:p w:rsidR="00086D7C" w:rsidRDefault="00E469FB" w:rsidP="00086D7C">
      <w:pPr>
        <w:pStyle w:val="a3"/>
        <w:numPr>
          <w:ilvl w:val="2"/>
          <w:numId w:val="3"/>
        </w:numPr>
        <w:ind w:leftChars="0"/>
      </w:pPr>
      <w:r>
        <w:rPr>
          <w:rFonts w:hint="eastAsia"/>
        </w:rPr>
        <w:t>チームは独自の舞台背景を用意することが望ましい。</w:t>
      </w:r>
    </w:p>
    <w:p w:rsidR="00E469FB" w:rsidRDefault="00E469FB" w:rsidP="00E469FB">
      <w:pPr>
        <w:pStyle w:val="a3"/>
        <w:numPr>
          <w:ilvl w:val="2"/>
          <w:numId w:val="3"/>
        </w:numPr>
        <w:ind w:leftChars="0"/>
      </w:pPr>
      <w:r>
        <w:rPr>
          <w:rFonts w:hint="eastAsia"/>
        </w:rPr>
        <w:t>チームは演技の一部として映像あるいはマルティメディア素材によるプレゼンテーションを準備するのが望ましい。これはビデオ映像やアニメーション、スライドショー等の形式を選べる。チームはプレゼンテーションを創造的にデザインすることが望ましい。</w:t>
      </w:r>
      <w:r>
        <w:rPr>
          <w:rFonts w:hint="eastAsia"/>
        </w:rPr>
        <w:t>STAFF</w:t>
      </w:r>
      <w:r>
        <w:rPr>
          <w:rFonts w:hint="eastAsia"/>
        </w:rPr>
        <w:t>はそれぞれのチームがパフォーマンスのプレゼンテーションを具体化できるよう、プロジェクターやスクリーンを提供する最大の努力を行う。</w:t>
      </w:r>
    </w:p>
    <w:p w:rsidR="00E469FB" w:rsidRDefault="00E469FB" w:rsidP="00E469FB">
      <w:pPr>
        <w:pStyle w:val="a3"/>
        <w:numPr>
          <w:ilvl w:val="2"/>
          <w:numId w:val="3"/>
        </w:numPr>
        <w:ind w:leftChars="0"/>
      </w:pPr>
      <w:r>
        <w:rPr>
          <w:rFonts w:hint="eastAsia"/>
        </w:rPr>
        <w:t>優秀プレゼンテーション賞を獲得したチームには賞状が授与される。</w:t>
      </w:r>
    </w:p>
    <w:p w:rsidR="00E469FB" w:rsidRDefault="00E469FB" w:rsidP="00E469FB">
      <w:pPr>
        <w:pStyle w:val="a3"/>
        <w:numPr>
          <w:ilvl w:val="2"/>
          <w:numId w:val="3"/>
        </w:numPr>
        <w:ind w:leftChars="0"/>
      </w:pPr>
      <w:r>
        <w:rPr>
          <w:rFonts w:hint="eastAsia"/>
        </w:rPr>
        <w:t>チームは演技の前にスタッフと連絡を取り、ビジュアルもしくはマルチメディアプレゼンテーションが確実に映し出せるように最善の努力をしなくてはならない。</w:t>
      </w:r>
    </w:p>
    <w:p w:rsidR="00B66C6A" w:rsidRDefault="00B66C6A" w:rsidP="0027465F">
      <w:pPr>
        <w:pStyle w:val="a3"/>
        <w:numPr>
          <w:ilvl w:val="1"/>
          <w:numId w:val="3"/>
        </w:numPr>
        <w:ind w:leftChars="0" w:left="426"/>
      </w:pPr>
      <w:r>
        <w:rPr>
          <w:rFonts w:hint="eastAsia"/>
        </w:rPr>
        <w:t>演技の実施</w:t>
      </w:r>
    </w:p>
    <w:p w:rsidR="00E469FB" w:rsidRDefault="00E469FB" w:rsidP="00E469FB">
      <w:pPr>
        <w:pStyle w:val="a3"/>
        <w:numPr>
          <w:ilvl w:val="2"/>
          <w:numId w:val="3"/>
        </w:numPr>
        <w:ind w:leftChars="0"/>
      </w:pPr>
      <w:r>
        <w:rPr>
          <w:rFonts w:hint="eastAsia"/>
        </w:rPr>
        <w:t>各チームはダンスまたはシアターどちらか１つの演目のみを行うことができる。</w:t>
      </w:r>
    </w:p>
    <w:p w:rsidR="00E469FB" w:rsidRDefault="00E469FB" w:rsidP="00E469FB">
      <w:pPr>
        <w:pStyle w:val="a3"/>
        <w:numPr>
          <w:ilvl w:val="2"/>
          <w:numId w:val="3"/>
        </w:numPr>
        <w:ind w:leftChars="0"/>
      </w:pPr>
      <w:r>
        <w:rPr>
          <w:rFonts w:hint="eastAsia"/>
        </w:rPr>
        <w:t>演技で使用する音楽や映像（マルチ</w:t>
      </w:r>
      <w:r w:rsidR="00CE6F2C" w:rsidRPr="00112511">
        <w:rPr>
          <w:rFonts w:hint="eastAsia"/>
        </w:rPr>
        <w:t>メ</w:t>
      </w:r>
      <w:r>
        <w:rPr>
          <w:rFonts w:hint="eastAsia"/>
        </w:rPr>
        <w:t>ディ</w:t>
      </w:r>
      <w:r w:rsidR="00112511">
        <w:rPr>
          <w:rFonts w:hint="eastAsia"/>
        </w:rPr>
        <w:t>ア</w:t>
      </w:r>
      <w:r>
        <w:rPr>
          <w:rFonts w:hint="eastAsia"/>
        </w:rPr>
        <w:t>プレゼンテーション）はチーム内のメンバーがスタートおよびその後の操作を行う。</w:t>
      </w:r>
    </w:p>
    <w:p w:rsidR="00B66C6A" w:rsidRDefault="00B66C6A" w:rsidP="0027465F">
      <w:pPr>
        <w:pStyle w:val="a3"/>
        <w:numPr>
          <w:ilvl w:val="1"/>
          <w:numId w:val="3"/>
        </w:numPr>
        <w:ind w:leftChars="0" w:left="426"/>
      </w:pPr>
      <w:r>
        <w:rPr>
          <w:rFonts w:hint="eastAsia"/>
        </w:rPr>
        <w:t>再スタート</w:t>
      </w:r>
    </w:p>
    <w:p w:rsidR="00E469FB" w:rsidRDefault="00E469FB" w:rsidP="00C462A1">
      <w:pPr>
        <w:ind w:left="851"/>
      </w:pPr>
      <w:r>
        <w:rPr>
          <w:rFonts w:hint="eastAsia"/>
        </w:rPr>
        <w:t>もし必要があればチームは再スタートを行うことができる。</w:t>
      </w:r>
      <w:r w:rsidRPr="00C462A1">
        <w:rPr>
          <w:rFonts w:hint="eastAsia"/>
          <w:color w:val="FF0000"/>
          <w:highlight w:val="yellow"/>
        </w:rPr>
        <w:t>５分間の演技時間内</w:t>
      </w:r>
      <w:r>
        <w:rPr>
          <w:rFonts w:hint="eastAsia"/>
        </w:rPr>
        <w:t>は何度でも再スタートを行うことができる。しかし、５分の演技時間を過ぎた場合は減点の対象となる、</w:t>
      </w:r>
    </w:p>
    <w:p w:rsidR="00B66C6A" w:rsidRDefault="00B66C6A" w:rsidP="0027465F">
      <w:pPr>
        <w:pStyle w:val="a3"/>
        <w:numPr>
          <w:ilvl w:val="1"/>
          <w:numId w:val="3"/>
        </w:numPr>
        <w:ind w:leftChars="0" w:left="426"/>
      </w:pPr>
      <w:r>
        <w:rPr>
          <w:rFonts w:hint="eastAsia"/>
        </w:rPr>
        <w:t>セキュリティと安全性</w:t>
      </w:r>
    </w:p>
    <w:p w:rsidR="00C462A1" w:rsidRDefault="00C462A1" w:rsidP="00C462A1">
      <w:pPr>
        <w:pStyle w:val="a3"/>
        <w:numPr>
          <w:ilvl w:val="2"/>
          <w:numId w:val="3"/>
        </w:numPr>
        <w:ind w:leftChars="0"/>
      </w:pPr>
      <w:r>
        <w:rPr>
          <w:rFonts w:hint="eastAsia"/>
        </w:rPr>
        <w:t>参加者、観客の安全確保のため、演技物には爆発物、煙、炎、水など危険な状況を招く原因となりうるものが含まれてはならない。</w:t>
      </w:r>
    </w:p>
    <w:p w:rsidR="00C462A1" w:rsidRDefault="00C462A1" w:rsidP="00C462A1">
      <w:pPr>
        <w:pStyle w:val="a3"/>
        <w:numPr>
          <w:ilvl w:val="2"/>
          <w:numId w:val="3"/>
        </w:numPr>
        <w:ind w:leftChars="0"/>
      </w:pPr>
      <w:r>
        <w:rPr>
          <w:rFonts w:hint="eastAsia"/>
        </w:rPr>
        <w:t>ステージに損害を与える場合を含め、演技に危険性があるとみなされる可能性のある状況を含む</w:t>
      </w:r>
      <w:r w:rsidR="00C87B22">
        <w:rPr>
          <w:rFonts w:hint="eastAsia"/>
        </w:rPr>
        <w:t>チームは演技の前にスタッフと連絡を取り、その動きを伝えなければならない。場合によってはデモンストレーションを要求することもある。</w:t>
      </w:r>
    </w:p>
    <w:p w:rsidR="00B66C6A" w:rsidRDefault="00B66C6A" w:rsidP="0027465F">
      <w:pPr>
        <w:pStyle w:val="a3"/>
        <w:numPr>
          <w:ilvl w:val="1"/>
          <w:numId w:val="3"/>
        </w:numPr>
        <w:ind w:leftChars="0" w:left="426"/>
      </w:pPr>
      <w:r>
        <w:rPr>
          <w:rFonts w:hint="eastAsia"/>
        </w:rPr>
        <w:t>表現内容</w:t>
      </w:r>
    </w:p>
    <w:p w:rsidR="00C87B22" w:rsidRDefault="00C87B22" w:rsidP="00C87B22">
      <w:pPr>
        <w:pStyle w:val="a3"/>
        <w:ind w:leftChars="0" w:left="425"/>
      </w:pPr>
      <w:r>
        <w:rPr>
          <w:rFonts w:hint="eastAsia"/>
        </w:rPr>
        <w:t>暴力的、軍事的、威嚇的、犯罪的な要素を含む表現は使用してはならない。不適切な名称やロゴを使用するチームは失格となす。参加者は演技の中で使用する言葉や伝いたいメッセージを心象に考慮する。自分達にとってはなんでもないと思われることでも、他の国や異なる文化圏の人たちにとっては不快となることがある。</w:t>
      </w:r>
    </w:p>
    <w:p w:rsidR="00B66C6A" w:rsidRDefault="00B66C6A" w:rsidP="0027465F">
      <w:pPr>
        <w:pStyle w:val="a3"/>
        <w:numPr>
          <w:ilvl w:val="1"/>
          <w:numId w:val="3"/>
        </w:numPr>
        <w:ind w:leftChars="0" w:left="426"/>
      </w:pPr>
      <w:r>
        <w:rPr>
          <w:rFonts w:hint="eastAsia"/>
        </w:rPr>
        <w:lastRenderedPageBreak/>
        <w:t>ステージの準備時間</w:t>
      </w:r>
    </w:p>
    <w:p w:rsidR="00C87B22" w:rsidRDefault="00C87B22" w:rsidP="00C87B22">
      <w:pPr>
        <w:ind w:left="425"/>
      </w:pPr>
      <w:r>
        <w:rPr>
          <w:rFonts w:hint="eastAsia"/>
        </w:rPr>
        <w:t>すべてのチームはステージのセットアップの合間に観客へのマイコンボードの特徴や仕様技術の紹介、そしてパフォーマンスの見所、チーム紹介を是非してほしい。</w:t>
      </w:r>
    </w:p>
    <w:p w:rsidR="00B66C6A" w:rsidRDefault="00B66C6A" w:rsidP="00B66C6A">
      <w:pPr>
        <w:pStyle w:val="a3"/>
        <w:numPr>
          <w:ilvl w:val="0"/>
          <w:numId w:val="3"/>
        </w:numPr>
        <w:ind w:leftChars="0"/>
      </w:pPr>
      <w:r>
        <w:rPr>
          <w:rFonts w:hint="eastAsia"/>
        </w:rPr>
        <w:t>ステージ</w:t>
      </w:r>
    </w:p>
    <w:p w:rsidR="00B66C6A" w:rsidRDefault="00B66C6A" w:rsidP="00B66C6A">
      <w:pPr>
        <w:pStyle w:val="a3"/>
        <w:numPr>
          <w:ilvl w:val="1"/>
          <w:numId w:val="3"/>
        </w:numPr>
        <w:ind w:leftChars="0"/>
      </w:pPr>
      <w:r>
        <w:rPr>
          <w:rFonts w:hint="eastAsia"/>
        </w:rPr>
        <w:t>広さ</w:t>
      </w:r>
    </w:p>
    <w:p w:rsidR="00C87B22" w:rsidRDefault="00C87B22" w:rsidP="00C87B22">
      <w:pPr>
        <w:pStyle w:val="a3"/>
        <w:numPr>
          <w:ilvl w:val="2"/>
          <w:numId w:val="3"/>
        </w:numPr>
        <w:ind w:leftChars="0"/>
      </w:pPr>
      <w:r>
        <w:rPr>
          <w:rFonts w:hint="eastAsia"/>
        </w:rPr>
        <w:t>マイコンボードのためのパフォーマンスエリアは、</w:t>
      </w:r>
      <w:r w:rsidRPr="00C87B22">
        <w:rPr>
          <w:rFonts w:hint="eastAsia"/>
          <w:color w:val="FF0000"/>
          <w:highlight w:val="yellow"/>
        </w:rPr>
        <w:t>広さ（４ｍ×１ｍ）</w:t>
      </w:r>
      <w:r>
        <w:rPr>
          <w:rFonts w:hint="eastAsia"/>
        </w:rPr>
        <w:t>の長方形で高さ約８０ｃｍの台の上とする。</w:t>
      </w:r>
    </w:p>
    <w:p w:rsidR="002317CB" w:rsidRDefault="002317CB" w:rsidP="002317CB">
      <w:pPr>
        <w:pStyle w:val="a3"/>
        <w:numPr>
          <w:ilvl w:val="2"/>
          <w:numId w:val="3"/>
        </w:numPr>
        <w:ind w:leftChars="0"/>
      </w:pPr>
      <w:r>
        <w:rPr>
          <w:rFonts w:hint="eastAsia"/>
        </w:rPr>
        <w:t>チームメンバーはマイコンボードのパフォーマンスエリアの外側で演技することができる。</w:t>
      </w:r>
    </w:p>
    <w:p w:rsidR="00C87B22" w:rsidRDefault="002317CB" w:rsidP="00C87B22">
      <w:pPr>
        <w:pStyle w:val="a3"/>
        <w:numPr>
          <w:ilvl w:val="2"/>
          <w:numId w:val="3"/>
        </w:numPr>
        <w:ind w:leftChars="0"/>
      </w:pPr>
      <w:r>
        <w:rPr>
          <w:rFonts w:hint="eastAsia"/>
        </w:rPr>
        <w:t>パフォーマンスエリアには、できるだけ平らにするが事前にパフォーマンスエリアを確認し問題点に対処できるよう準備しておくこと。</w:t>
      </w:r>
    </w:p>
    <w:p w:rsidR="00B66C6A" w:rsidRDefault="00B66C6A" w:rsidP="00B66C6A">
      <w:pPr>
        <w:pStyle w:val="a3"/>
        <w:numPr>
          <w:ilvl w:val="1"/>
          <w:numId w:val="3"/>
        </w:numPr>
        <w:ind w:leftChars="0"/>
      </w:pPr>
      <w:r>
        <w:rPr>
          <w:rFonts w:hint="eastAsia"/>
        </w:rPr>
        <w:t>床面</w:t>
      </w:r>
    </w:p>
    <w:p w:rsidR="002317CB" w:rsidRDefault="002317CB" w:rsidP="002317CB">
      <w:pPr>
        <w:pStyle w:val="a3"/>
        <w:ind w:leftChars="0" w:left="992"/>
      </w:pPr>
      <w:r>
        <w:rPr>
          <w:rFonts w:hint="eastAsia"/>
        </w:rPr>
        <w:t>ステージの床面には電源用のケーブルや通信ケーブルがおかれる場合がある。パフォーマンスを行う前に、床面を確認し必要であれば、黒テープや養生テープなどを使いパフォーマンスの準備を行うことは可能である。</w:t>
      </w:r>
    </w:p>
    <w:p w:rsidR="00B66C6A" w:rsidRDefault="00B66C6A" w:rsidP="00B66C6A">
      <w:pPr>
        <w:pStyle w:val="a3"/>
        <w:numPr>
          <w:ilvl w:val="1"/>
          <w:numId w:val="3"/>
        </w:numPr>
        <w:ind w:leftChars="0"/>
      </w:pPr>
      <w:r>
        <w:rPr>
          <w:rFonts w:hint="eastAsia"/>
        </w:rPr>
        <w:t>ステージの環境</w:t>
      </w:r>
    </w:p>
    <w:p w:rsidR="002317CB" w:rsidRDefault="00175906" w:rsidP="002317CB">
      <w:pPr>
        <w:pStyle w:val="a3"/>
        <w:ind w:leftChars="0" w:left="992"/>
      </w:pPr>
      <w:r>
        <w:rPr>
          <w:rFonts w:hint="eastAsia"/>
        </w:rPr>
        <w:t>ステージには簡易操作</w:t>
      </w:r>
      <w:r w:rsidR="002317CB">
        <w:rPr>
          <w:rFonts w:hint="eastAsia"/>
        </w:rPr>
        <w:t>可能な照明器具がある。</w:t>
      </w:r>
      <w:r w:rsidR="002317CB" w:rsidRPr="002317CB">
        <w:rPr>
          <w:rFonts w:hint="eastAsia"/>
        </w:rPr>
        <w:t>チームは演技の前にスタッフと連絡を取り、</w:t>
      </w:r>
      <w:r w:rsidR="002317CB">
        <w:rPr>
          <w:rFonts w:hint="eastAsia"/>
        </w:rPr>
        <w:t>照明操作の</w:t>
      </w:r>
      <w:r>
        <w:rPr>
          <w:rFonts w:hint="eastAsia"/>
        </w:rPr>
        <w:t>要求</w:t>
      </w:r>
      <w:r w:rsidR="002317CB">
        <w:rPr>
          <w:rFonts w:hint="eastAsia"/>
        </w:rPr>
        <w:t>がある場合はその操作を</w:t>
      </w:r>
      <w:r>
        <w:rPr>
          <w:rFonts w:hint="eastAsia"/>
        </w:rPr>
        <w:t>STAFF</w:t>
      </w:r>
      <w:r>
        <w:rPr>
          <w:rFonts w:hint="eastAsia"/>
        </w:rPr>
        <w:t>に</w:t>
      </w:r>
      <w:r w:rsidR="002317CB">
        <w:rPr>
          <w:rFonts w:hint="eastAsia"/>
        </w:rPr>
        <w:t>伝えなければならない。</w:t>
      </w:r>
      <w:r w:rsidRPr="00175906">
        <w:rPr>
          <w:rFonts w:hint="eastAsia"/>
        </w:rPr>
        <w:t>STAFF</w:t>
      </w:r>
      <w:r w:rsidRPr="00175906">
        <w:rPr>
          <w:rFonts w:hint="eastAsia"/>
        </w:rPr>
        <w:t>はそれぞれ</w:t>
      </w:r>
      <w:r>
        <w:rPr>
          <w:rFonts w:hint="eastAsia"/>
        </w:rPr>
        <w:t>のチームがパフォーマンスのプレゼンテーションを具体化できるよう</w:t>
      </w:r>
      <w:r w:rsidRPr="00175906">
        <w:rPr>
          <w:rFonts w:hint="eastAsia"/>
        </w:rPr>
        <w:t>最大の努力を行う。</w:t>
      </w:r>
    </w:p>
    <w:p w:rsidR="00175906" w:rsidRDefault="00B66C6A" w:rsidP="00175906">
      <w:pPr>
        <w:pStyle w:val="a3"/>
        <w:numPr>
          <w:ilvl w:val="1"/>
          <w:numId w:val="3"/>
        </w:numPr>
        <w:ind w:leftChars="0"/>
      </w:pPr>
      <w:r>
        <w:rPr>
          <w:rFonts w:hint="eastAsia"/>
        </w:rPr>
        <w:t>メインステージの利用</w:t>
      </w:r>
    </w:p>
    <w:p w:rsidR="00175906" w:rsidRDefault="00175906" w:rsidP="00175906">
      <w:pPr>
        <w:pStyle w:val="a3"/>
        <w:ind w:leftChars="0" w:left="992"/>
      </w:pPr>
      <w:r>
        <w:rPr>
          <w:rFonts w:hint="eastAsia"/>
        </w:rPr>
        <w:t>参加チームはメインとなるパフォーマンスステージを練習のために利用できる。練習を希望する場合はすべてのチームが公平となるよう時間を調整し、メインステージでの短い練習時間を確保する。</w:t>
      </w:r>
    </w:p>
    <w:p w:rsidR="00B66C6A" w:rsidRDefault="00B66C6A" w:rsidP="00B66C6A">
      <w:pPr>
        <w:pStyle w:val="a3"/>
        <w:numPr>
          <w:ilvl w:val="0"/>
          <w:numId w:val="3"/>
        </w:numPr>
        <w:ind w:leftChars="0"/>
      </w:pPr>
      <w:r>
        <w:rPr>
          <w:rFonts w:hint="eastAsia"/>
        </w:rPr>
        <w:t>マイコンボード</w:t>
      </w:r>
    </w:p>
    <w:p w:rsidR="00B66C6A" w:rsidRDefault="00B66C6A" w:rsidP="00B66C6A">
      <w:pPr>
        <w:pStyle w:val="a3"/>
        <w:numPr>
          <w:ilvl w:val="1"/>
          <w:numId w:val="3"/>
        </w:numPr>
        <w:ind w:leftChars="0"/>
      </w:pPr>
      <w:r>
        <w:rPr>
          <w:rFonts w:hint="eastAsia"/>
        </w:rPr>
        <w:t>サイズ</w:t>
      </w:r>
    </w:p>
    <w:p w:rsidR="00175906" w:rsidRDefault="00175906" w:rsidP="00175906">
      <w:pPr>
        <w:pStyle w:val="a3"/>
        <w:ind w:leftChars="0" w:left="992"/>
      </w:pPr>
      <w:r>
        <w:rPr>
          <w:rFonts w:hint="eastAsia"/>
        </w:rPr>
        <w:t>マイコンボードとそれに付随する基盤や電子回路の大きさはどのような形状や大きさでも良い。ただし、マイコンボードのパフォーマンスエリアに配置でき自立できるものとする。</w:t>
      </w:r>
    </w:p>
    <w:p w:rsidR="00B66C6A" w:rsidRDefault="00B66C6A" w:rsidP="00B66C6A">
      <w:pPr>
        <w:pStyle w:val="a3"/>
        <w:numPr>
          <w:ilvl w:val="1"/>
          <w:numId w:val="3"/>
        </w:numPr>
        <w:ind w:leftChars="0"/>
      </w:pPr>
      <w:r>
        <w:rPr>
          <w:rFonts w:hint="eastAsia"/>
        </w:rPr>
        <w:t>数</w:t>
      </w:r>
    </w:p>
    <w:p w:rsidR="00175906" w:rsidRDefault="00175906" w:rsidP="00175906">
      <w:pPr>
        <w:pStyle w:val="a3"/>
        <w:ind w:leftChars="0" w:left="992"/>
      </w:pPr>
      <w:r>
        <w:rPr>
          <w:rFonts w:hint="eastAsia"/>
        </w:rPr>
        <w:t>１チームあたりのマイコンボードの台数に制限はない。ただし、たくさん使えば高い点数を得られるものではない。</w:t>
      </w:r>
    </w:p>
    <w:p w:rsidR="00175906" w:rsidRDefault="00B66C6A" w:rsidP="00175906">
      <w:pPr>
        <w:pStyle w:val="a3"/>
        <w:numPr>
          <w:ilvl w:val="1"/>
          <w:numId w:val="3"/>
        </w:numPr>
        <w:ind w:leftChars="0"/>
      </w:pPr>
      <w:r>
        <w:rPr>
          <w:rFonts w:hint="eastAsia"/>
        </w:rPr>
        <w:t>マイコンボードの制御</w:t>
      </w:r>
    </w:p>
    <w:p w:rsidR="00175906" w:rsidRDefault="00175906" w:rsidP="00175906">
      <w:pPr>
        <w:pStyle w:val="a3"/>
        <w:numPr>
          <w:ilvl w:val="2"/>
          <w:numId w:val="3"/>
        </w:numPr>
        <w:ind w:leftChars="0"/>
      </w:pPr>
      <w:r>
        <w:rPr>
          <w:rFonts w:hint="eastAsia"/>
        </w:rPr>
        <w:t>マイコンボードは自律型ロボットでなければならない。チームメンバーは、演技時間開始前に審査員と話し合い許可を得ていない限り、パフォーマンス中にマイコンボードに触ってはならない。</w:t>
      </w:r>
    </w:p>
    <w:p w:rsidR="00175906" w:rsidRDefault="00175906" w:rsidP="00175906">
      <w:pPr>
        <w:pStyle w:val="a3"/>
        <w:numPr>
          <w:ilvl w:val="2"/>
          <w:numId w:val="3"/>
        </w:numPr>
        <w:ind w:leftChars="0"/>
      </w:pPr>
      <w:r>
        <w:rPr>
          <w:rFonts w:hint="eastAsia"/>
        </w:rPr>
        <w:lastRenderedPageBreak/>
        <w:t>演技開始時に限り、チームメンバーは手動またはリモートでマイコンボードを始動できる。</w:t>
      </w:r>
    </w:p>
    <w:p w:rsidR="00B66C6A" w:rsidRDefault="00B66C6A" w:rsidP="00B66C6A">
      <w:pPr>
        <w:pStyle w:val="a3"/>
        <w:numPr>
          <w:ilvl w:val="1"/>
          <w:numId w:val="3"/>
        </w:numPr>
        <w:ind w:leftChars="0"/>
      </w:pPr>
      <w:r>
        <w:rPr>
          <w:rFonts w:hint="eastAsia"/>
        </w:rPr>
        <w:t>マイコンボードのテクノロジー</w:t>
      </w:r>
    </w:p>
    <w:p w:rsidR="00175906" w:rsidRDefault="00175906" w:rsidP="00175906">
      <w:pPr>
        <w:pStyle w:val="a3"/>
        <w:ind w:leftChars="0" w:left="992"/>
      </w:pPr>
      <w:r>
        <w:rPr>
          <w:rFonts w:hint="eastAsia"/>
        </w:rPr>
        <w:t>マイコンボードにはどのようなテクノロジーも活用することができる。参加チームは独自の発想で様々な技術をどんどん取り入れても</w:t>
      </w:r>
      <w:r w:rsidR="00665FB5">
        <w:rPr>
          <w:rFonts w:hint="eastAsia"/>
        </w:rPr>
        <w:t>らいたい。今までにない全く新しい手法や普通とは異なる方法で、センサーを含む科学技術の利用に挑戦してほしい。それらは高く評価される。</w:t>
      </w:r>
    </w:p>
    <w:p w:rsidR="00B66C6A" w:rsidRDefault="00B66C6A" w:rsidP="00B66C6A">
      <w:pPr>
        <w:pStyle w:val="a3"/>
        <w:numPr>
          <w:ilvl w:val="1"/>
          <w:numId w:val="3"/>
        </w:numPr>
        <w:ind w:leftChars="0"/>
      </w:pPr>
      <w:r>
        <w:rPr>
          <w:rFonts w:hint="eastAsia"/>
        </w:rPr>
        <w:t>コスチューム</w:t>
      </w:r>
    </w:p>
    <w:p w:rsidR="00665FB5" w:rsidRDefault="00665FB5" w:rsidP="00665FB5">
      <w:pPr>
        <w:pStyle w:val="a3"/>
        <w:ind w:leftChars="0" w:left="992"/>
      </w:pPr>
      <w:r>
        <w:rPr>
          <w:rFonts w:hint="eastAsia"/>
        </w:rPr>
        <w:t>演技するチームメンバーのコスチュームを用意するとよい。審査で加点される可能性がある。</w:t>
      </w:r>
    </w:p>
    <w:p w:rsidR="00665FB5" w:rsidRDefault="00B66C6A" w:rsidP="00665FB5">
      <w:pPr>
        <w:pStyle w:val="a3"/>
        <w:numPr>
          <w:ilvl w:val="1"/>
          <w:numId w:val="3"/>
        </w:numPr>
        <w:ind w:leftChars="0"/>
      </w:pPr>
      <w:r>
        <w:rPr>
          <w:rFonts w:hint="eastAsia"/>
        </w:rPr>
        <w:t>通信</w:t>
      </w:r>
    </w:p>
    <w:p w:rsidR="00665FB5" w:rsidRDefault="00665FB5" w:rsidP="00665FB5">
      <w:pPr>
        <w:pStyle w:val="a3"/>
        <w:ind w:leftChars="0" w:left="992"/>
      </w:pPr>
      <w:r>
        <w:rPr>
          <w:rFonts w:hint="eastAsia"/>
        </w:rPr>
        <w:t>ステージ上のマイコンボードは、パフォーマンス中にステージ上にある他のボードと通信を行っても良い。自チームの通信が他チームの</w:t>
      </w:r>
      <w:r w:rsidR="00D61830" w:rsidRPr="00D61830">
        <w:rPr>
          <w:rFonts w:hint="eastAsia"/>
          <w:color w:val="FF0000"/>
        </w:rPr>
        <w:t>マイコンボード</w:t>
      </w:r>
      <w:r>
        <w:rPr>
          <w:rFonts w:hint="eastAsia"/>
        </w:rPr>
        <w:t>を妨害していないか練習中・演技中に責任を持って確かめなければならない。インタビュー審査では必ずその通信について説明すること。</w:t>
      </w:r>
    </w:p>
    <w:p w:rsidR="00B66C6A" w:rsidRDefault="00B66C6A" w:rsidP="00B66C6A">
      <w:pPr>
        <w:pStyle w:val="a3"/>
        <w:numPr>
          <w:ilvl w:val="0"/>
          <w:numId w:val="3"/>
        </w:numPr>
        <w:ind w:leftChars="0"/>
      </w:pPr>
      <w:r>
        <w:rPr>
          <w:rFonts w:hint="eastAsia"/>
        </w:rPr>
        <w:t>審査</w:t>
      </w:r>
    </w:p>
    <w:p w:rsidR="00B66C6A" w:rsidRDefault="00B66C6A" w:rsidP="00B66C6A">
      <w:pPr>
        <w:pStyle w:val="a3"/>
        <w:numPr>
          <w:ilvl w:val="1"/>
          <w:numId w:val="3"/>
        </w:numPr>
        <w:ind w:leftChars="0"/>
      </w:pPr>
      <w:r>
        <w:rPr>
          <w:rFonts w:hint="eastAsia"/>
        </w:rPr>
        <w:t>採点</w:t>
      </w:r>
    </w:p>
    <w:p w:rsidR="00665FB5" w:rsidRDefault="00665FB5" w:rsidP="00665FB5">
      <w:pPr>
        <w:pStyle w:val="a3"/>
        <w:numPr>
          <w:ilvl w:val="2"/>
          <w:numId w:val="3"/>
        </w:numPr>
        <w:ind w:leftChars="0"/>
      </w:pPr>
      <w:r>
        <w:rPr>
          <w:rFonts w:hint="eastAsia"/>
        </w:rPr>
        <w:t>インタビューおよびパフォーマンス審査にて用いられるスコアシートは事前に公開される。どのように審査されるのかをチームで、スコアシートの項目を一つ一つを丁寧に研究してほしい。</w:t>
      </w:r>
    </w:p>
    <w:p w:rsidR="00665FB5" w:rsidRDefault="00665FB5" w:rsidP="00665FB5">
      <w:pPr>
        <w:pStyle w:val="a3"/>
        <w:numPr>
          <w:ilvl w:val="2"/>
          <w:numId w:val="3"/>
        </w:numPr>
        <w:ind w:leftChars="0"/>
      </w:pPr>
      <w:r>
        <w:rPr>
          <w:rFonts w:hint="eastAsia"/>
        </w:rPr>
        <w:t>採点割合</w:t>
      </w:r>
    </w:p>
    <w:p w:rsidR="00665FB5" w:rsidRDefault="00665FB5" w:rsidP="00665FB5">
      <w:pPr>
        <w:ind w:left="851"/>
      </w:pPr>
      <w:r>
        <w:rPr>
          <w:rFonts w:hint="eastAsia"/>
        </w:rPr>
        <w:t xml:space="preserve">　　　得点全体の５０％をインタビュー審査で採点される。</w:t>
      </w:r>
    </w:p>
    <w:p w:rsidR="00665FB5" w:rsidRDefault="00665FB5" w:rsidP="00665FB5">
      <w:pPr>
        <w:ind w:left="851"/>
      </w:pPr>
      <w:r>
        <w:rPr>
          <w:rFonts w:hint="eastAsia"/>
        </w:rPr>
        <w:t xml:space="preserve">　　　得点全体の５０％をパフォーマンス審査で採点される。</w:t>
      </w:r>
    </w:p>
    <w:p w:rsidR="00665FB5" w:rsidRDefault="00665FB5" w:rsidP="00665FB5">
      <w:pPr>
        <w:pStyle w:val="a3"/>
        <w:numPr>
          <w:ilvl w:val="2"/>
          <w:numId w:val="3"/>
        </w:numPr>
        <w:ind w:leftChars="0"/>
      </w:pPr>
      <w:r>
        <w:rPr>
          <w:rFonts w:hint="eastAsia"/>
        </w:rPr>
        <w:t>パフォーマンス審査用のスコアシートにてダンス及びシアターの両カテゴリーを採点する。</w:t>
      </w:r>
    </w:p>
    <w:p w:rsidR="00B66C6A" w:rsidRDefault="00B66C6A" w:rsidP="00B66C6A">
      <w:pPr>
        <w:pStyle w:val="a3"/>
        <w:numPr>
          <w:ilvl w:val="1"/>
          <w:numId w:val="3"/>
        </w:numPr>
        <w:ind w:leftChars="0"/>
      </w:pPr>
      <w:r>
        <w:rPr>
          <w:rFonts w:hint="eastAsia"/>
        </w:rPr>
        <w:t>技術的独創力</w:t>
      </w:r>
    </w:p>
    <w:p w:rsidR="00665FB5" w:rsidRDefault="00665FB5" w:rsidP="00665FB5">
      <w:pPr>
        <w:pStyle w:val="a3"/>
        <w:ind w:leftChars="0" w:left="992"/>
      </w:pPr>
      <w:r>
        <w:rPr>
          <w:rFonts w:hint="eastAsia"/>
        </w:rPr>
        <w:t>ダンスチャレンジは制限を最小限にとどめた自由な競技を目指している。各チームには自らの技術力</w:t>
      </w:r>
      <w:r w:rsidR="002163F9">
        <w:rPr>
          <w:rFonts w:hint="eastAsia"/>
        </w:rPr>
        <w:t>と独創力を思う存分発揮してほしい。新しいアイデアを披露したチーム及び自らの発想でものを作り出す力を証明できたチームには、高い点数が与えられる。</w:t>
      </w:r>
    </w:p>
    <w:p w:rsidR="00B66C6A" w:rsidRDefault="00B66C6A" w:rsidP="00B66C6A">
      <w:pPr>
        <w:pStyle w:val="a3"/>
        <w:numPr>
          <w:ilvl w:val="1"/>
          <w:numId w:val="3"/>
        </w:numPr>
        <w:ind w:leftChars="0"/>
      </w:pPr>
      <w:r>
        <w:rPr>
          <w:rFonts w:hint="eastAsia"/>
        </w:rPr>
        <w:t>インタビュー審査</w:t>
      </w:r>
    </w:p>
    <w:p w:rsidR="002163F9" w:rsidRDefault="002163F9" w:rsidP="002163F9">
      <w:pPr>
        <w:pStyle w:val="a3"/>
        <w:numPr>
          <w:ilvl w:val="2"/>
          <w:numId w:val="3"/>
        </w:numPr>
        <w:ind w:leftChars="0"/>
      </w:pPr>
      <w:r>
        <w:rPr>
          <w:rFonts w:hint="eastAsia"/>
        </w:rPr>
        <w:t>すべてのチームがコンテスト期間中に１５分のインタビュー審査を受ける。</w:t>
      </w:r>
      <w:r w:rsidR="008863E9">
        <w:rPr>
          <w:rFonts w:hint="eastAsia"/>
        </w:rPr>
        <w:t>インタビュー審査の意義を正しく理解するためにも、各チームは事前にインタビュー審査ようのスコアシートをしっかりと読んでほしい。</w:t>
      </w:r>
    </w:p>
    <w:p w:rsidR="008863E9" w:rsidRDefault="008863E9" w:rsidP="002163F9">
      <w:pPr>
        <w:pStyle w:val="a3"/>
        <w:numPr>
          <w:ilvl w:val="2"/>
          <w:numId w:val="3"/>
        </w:numPr>
        <w:ind w:leftChars="0"/>
      </w:pPr>
      <w:r>
        <w:rPr>
          <w:rFonts w:hint="eastAsia"/>
        </w:rPr>
        <w:t>マイコンボードや</w:t>
      </w:r>
      <w:r>
        <w:rPr>
          <w:rFonts w:hint="eastAsia"/>
        </w:rPr>
        <w:t>LED</w:t>
      </w:r>
      <w:r>
        <w:rPr>
          <w:rFonts w:hint="eastAsia"/>
        </w:rPr>
        <w:t>の数、電子回路、プログラムを印刷したもの、そしてすべての項目が記入されている</w:t>
      </w:r>
      <w:r>
        <w:rPr>
          <w:rFonts w:hint="eastAsia"/>
        </w:rPr>
        <w:t>GLMD technical sheet</w:t>
      </w:r>
      <w:r>
        <w:rPr>
          <w:rFonts w:hint="eastAsia"/>
        </w:rPr>
        <w:t>、これらをすべて</w:t>
      </w:r>
      <w:r>
        <w:rPr>
          <w:rFonts w:hint="eastAsia"/>
        </w:rPr>
        <w:lastRenderedPageBreak/>
        <w:t>用意すること。</w:t>
      </w:r>
    </w:p>
    <w:p w:rsidR="00B66C6A" w:rsidRDefault="00B66C6A" w:rsidP="00B66C6A">
      <w:pPr>
        <w:pStyle w:val="a3"/>
        <w:numPr>
          <w:ilvl w:val="1"/>
          <w:numId w:val="3"/>
        </w:numPr>
        <w:ind w:leftChars="0"/>
      </w:pPr>
      <w:r>
        <w:rPr>
          <w:rFonts w:hint="eastAsia"/>
        </w:rPr>
        <w:t>優秀賞と特別賞</w:t>
      </w:r>
    </w:p>
    <w:p w:rsidR="008863E9" w:rsidRDefault="008863E9" w:rsidP="008863E9">
      <w:pPr>
        <w:pStyle w:val="a3"/>
        <w:ind w:leftChars="0" w:left="1418"/>
      </w:pPr>
      <w:r>
        <w:rPr>
          <w:rFonts w:hint="eastAsia"/>
        </w:rPr>
        <w:t>以下のカテゴリーについて特別賞が授与される。</w:t>
      </w:r>
    </w:p>
    <w:p w:rsidR="008863E9" w:rsidRDefault="008863E9" w:rsidP="008863E9">
      <w:pPr>
        <w:pStyle w:val="a3"/>
        <w:ind w:leftChars="0" w:left="1418"/>
      </w:pPr>
      <w:r>
        <w:rPr>
          <w:rFonts w:hint="eastAsia"/>
        </w:rPr>
        <w:t>プログラミング</w:t>
      </w:r>
    </w:p>
    <w:p w:rsidR="008863E9" w:rsidRDefault="008863E9" w:rsidP="008863E9">
      <w:pPr>
        <w:pStyle w:val="a3"/>
        <w:ind w:leftChars="0" w:left="1418"/>
      </w:pPr>
      <w:r>
        <w:rPr>
          <w:rFonts w:hint="eastAsia"/>
        </w:rPr>
        <w:t>マイコンボードの構成</w:t>
      </w:r>
    </w:p>
    <w:p w:rsidR="008863E9" w:rsidRDefault="008863E9" w:rsidP="008863E9">
      <w:pPr>
        <w:pStyle w:val="a3"/>
        <w:ind w:leftChars="0" w:left="1418"/>
      </w:pPr>
      <w:r>
        <w:rPr>
          <w:rFonts w:hint="eastAsia"/>
        </w:rPr>
        <w:t>エンターテイメント性</w:t>
      </w:r>
    </w:p>
    <w:p w:rsidR="008863E9" w:rsidRDefault="008863E9" w:rsidP="008863E9">
      <w:pPr>
        <w:pStyle w:val="a3"/>
        <w:ind w:leftChars="0" w:left="1418"/>
      </w:pPr>
      <w:r>
        <w:rPr>
          <w:rFonts w:hint="eastAsia"/>
        </w:rPr>
        <w:t>エレクトロニクス</w:t>
      </w:r>
    </w:p>
    <w:p w:rsidR="00B66C6A" w:rsidRDefault="00B66C6A">
      <w:pPr>
        <w:widowControl/>
        <w:jc w:val="left"/>
      </w:pPr>
      <w:r>
        <w:br w:type="page"/>
      </w:r>
    </w:p>
    <w:p w:rsidR="00B66C6A" w:rsidRDefault="00B66C6A" w:rsidP="00B66C6A">
      <w:pPr>
        <w:pStyle w:val="a3"/>
        <w:numPr>
          <w:ilvl w:val="0"/>
          <w:numId w:val="3"/>
        </w:numPr>
        <w:ind w:leftChars="0"/>
      </w:pPr>
      <w:r>
        <w:rPr>
          <w:rFonts w:hint="eastAsia"/>
        </w:rPr>
        <w:lastRenderedPageBreak/>
        <w:t>提出スクリプト</w:t>
      </w:r>
    </w:p>
    <w:p w:rsidR="00B66C6A" w:rsidRDefault="00B66C6A" w:rsidP="00B66C6A">
      <w:pPr>
        <w:pStyle w:val="a3"/>
        <w:numPr>
          <w:ilvl w:val="1"/>
          <w:numId w:val="3"/>
        </w:numPr>
        <w:ind w:leftChars="0"/>
      </w:pPr>
      <w:r>
        <w:rPr>
          <w:rFonts w:hint="eastAsia"/>
        </w:rPr>
        <w:t>ステージスクリプト</w:t>
      </w:r>
    </w:p>
    <w:p w:rsidR="00B66C6A" w:rsidRPr="00B51895" w:rsidRDefault="00B66C6A" w:rsidP="00B66C6A">
      <w:pPr>
        <w:pStyle w:val="a3"/>
        <w:numPr>
          <w:ilvl w:val="1"/>
          <w:numId w:val="3"/>
        </w:numPr>
        <w:ind w:leftChars="0"/>
      </w:pPr>
    </w:p>
    <w:p w:rsidR="00B51895" w:rsidRPr="00B51895" w:rsidRDefault="00B51895" w:rsidP="00B51895">
      <w:pPr>
        <w:pStyle w:val="a3"/>
        <w:ind w:leftChars="0" w:left="425"/>
      </w:pPr>
    </w:p>
    <w:p w:rsidR="00B51895" w:rsidRPr="00B51895" w:rsidRDefault="00B51895" w:rsidP="00B51895">
      <w:pPr>
        <w:pStyle w:val="a3"/>
        <w:ind w:leftChars="0" w:left="425"/>
      </w:pPr>
    </w:p>
    <w:sectPr w:rsidR="00B51895" w:rsidRPr="00B51895" w:rsidSect="008E5FF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F8B" w:rsidRDefault="00BF6F8B" w:rsidP="008863E9">
      <w:r>
        <w:separator/>
      </w:r>
    </w:p>
  </w:endnote>
  <w:endnote w:type="continuationSeparator" w:id="0">
    <w:p w:rsidR="00BF6F8B" w:rsidRDefault="00BF6F8B" w:rsidP="0088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F8B" w:rsidRDefault="00BF6F8B" w:rsidP="008863E9">
      <w:r>
        <w:separator/>
      </w:r>
    </w:p>
  </w:footnote>
  <w:footnote w:type="continuationSeparator" w:id="0">
    <w:p w:rsidR="00BF6F8B" w:rsidRDefault="00BF6F8B" w:rsidP="00886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30" w:rsidRDefault="00D61830">
    <w:pPr>
      <w:pStyle w:val="a6"/>
    </w:pPr>
    <w:r>
      <w:rPr>
        <w:rFonts w:hint="eastAsia"/>
      </w:rPr>
      <w:t>GLMD</w:t>
    </w:r>
    <w:r>
      <w:rPr>
        <w:rFonts w:hint="eastAsia"/>
      </w:rPr>
      <w:t>コンテスト案</w:t>
    </w:r>
    <w:r>
      <w:rPr>
        <w:rFonts w:hint="eastAsia"/>
      </w:rPr>
      <w:t xml:space="preserve"> 2014.04.09</w:t>
    </w:r>
    <w:r>
      <w:rPr>
        <w:rFonts w:hint="eastAsia"/>
      </w:rPr>
      <w:t>版</w:t>
    </w:r>
  </w:p>
  <w:p w:rsidR="00D61830" w:rsidRDefault="00D618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E412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72D1091A"/>
    <w:multiLevelType w:val="hybridMultilevel"/>
    <w:tmpl w:val="A70E5146"/>
    <w:lvl w:ilvl="0" w:tplc="0409000F">
      <w:start w:val="1"/>
      <w:numFmt w:val="decimal"/>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
    <w:nsid w:val="754954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7DD232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993"/>
    <w:rsid w:val="00003ACE"/>
    <w:rsid w:val="000101FE"/>
    <w:rsid w:val="00013028"/>
    <w:rsid w:val="000139B6"/>
    <w:rsid w:val="00014734"/>
    <w:rsid w:val="000173A6"/>
    <w:rsid w:val="00020301"/>
    <w:rsid w:val="000222F2"/>
    <w:rsid w:val="000224EE"/>
    <w:rsid w:val="000264EA"/>
    <w:rsid w:val="000267E7"/>
    <w:rsid w:val="00027E55"/>
    <w:rsid w:val="00032F83"/>
    <w:rsid w:val="00056269"/>
    <w:rsid w:val="00056CF7"/>
    <w:rsid w:val="00057F49"/>
    <w:rsid w:val="000614BF"/>
    <w:rsid w:val="0007401B"/>
    <w:rsid w:val="000765D5"/>
    <w:rsid w:val="00084356"/>
    <w:rsid w:val="00086D7C"/>
    <w:rsid w:val="00095716"/>
    <w:rsid w:val="0009591D"/>
    <w:rsid w:val="000A1379"/>
    <w:rsid w:val="000A31C4"/>
    <w:rsid w:val="000A3665"/>
    <w:rsid w:val="000B0D5E"/>
    <w:rsid w:val="000B567F"/>
    <w:rsid w:val="000C7F07"/>
    <w:rsid w:val="000D00DB"/>
    <w:rsid w:val="000D0751"/>
    <w:rsid w:val="000D0A01"/>
    <w:rsid w:val="000D4E93"/>
    <w:rsid w:val="000E4107"/>
    <w:rsid w:val="000E4349"/>
    <w:rsid w:val="000E5B02"/>
    <w:rsid w:val="000F2D2B"/>
    <w:rsid w:val="000F5CEF"/>
    <w:rsid w:val="000F762F"/>
    <w:rsid w:val="001000DC"/>
    <w:rsid w:val="00102226"/>
    <w:rsid w:val="001034F1"/>
    <w:rsid w:val="001123A0"/>
    <w:rsid w:val="00112511"/>
    <w:rsid w:val="00113AD9"/>
    <w:rsid w:val="00115764"/>
    <w:rsid w:val="00116653"/>
    <w:rsid w:val="0012143E"/>
    <w:rsid w:val="00126080"/>
    <w:rsid w:val="0014587C"/>
    <w:rsid w:val="001571CD"/>
    <w:rsid w:val="00167BE0"/>
    <w:rsid w:val="001725CE"/>
    <w:rsid w:val="00175792"/>
    <w:rsid w:val="00175906"/>
    <w:rsid w:val="00180DC7"/>
    <w:rsid w:val="00183C8A"/>
    <w:rsid w:val="001938A6"/>
    <w:rsid w:val="001A19F4"/>
    <w:rsid w:val="001A26AF"/>
    <w:rsid w:val="001A3915"/>
    <w:rsid w:val="001B00CE"/>
    <w:rsid w:val="001B34EA"/>
    <w:rsid w:val="001C0DBE"/>
    <w:rsid w:val="001C1C7C"/>
    <w:rsid w:val="001C6164"/>
    <w:rsid w:val="001D4249"/>
    <w:rsid w:val="001E2594"/>
    <w:rsid w:val="001E431E"/>
    <w:rsid w:val="001F16C3"/>
    <w:rsid w:val="001F1F71"/>
    <w:rsid w:val="001F3F7D"/>
    <w:rsid w:val="0020458C"/>
    <w:rsid w:val="00204EB2"/>
    <w:rsid w:val="0021187A"/>
    <w:rsid w:val="00212B98"/>
    <w:rsid w:val="002163F9"/>
    <w:rsid w:val="00225144"/>
    <w:rsid w:val="002317CB"/>
    <w:rsid w:val="00232D85"/>
    <w:rsid w:val="00237A68"/>
    <w:rsid w:val="00240AD1"/>
    <w:rsid w:val="00244815"/>
    <w:rsid w:val="00250C20"/>
    <w:rsid w:val="0025365E"/>
    <w:rsid w:val="00253D07"/>
    <w:rsid w:val="002565AA"/>
    <w:rsid w:val="002605DD"/>
    <w:rsid w:val="002649B7"/>
    <w:rsid w:val="00265C37"/>
    <w:rsid w:val="0027465F"/>
    <w:rsid w:val="00274E20"/>
    <w:rsid w:val="00277C00"/>
    <w:rsid w:val="00295635"/>
    <w:rsid w:val="00297E52"/>
    <w:rsid w:val="002A69A8"/>
    <w:rsid w:val="002A77AA"/>
    <w:rsid w:val="002B1D53"/>
    <w:rsid w:val="002C499A"/>
    <w:rsid w:val="002C551F"/>
    <w:rsid w:val="002C7859"/>
    <w:rsid w:val="002C7D6F"/>
    <w:rsid w:val="002D05DA"/>
    <w:rsid w:val="002D1ACE"/>
    <w:rsid w:val="002D2242"/>
    <w:rsid w:val="002E6AA6"/>
    <w:rsid w:val="0030287B"/>
    <w:rsid w:val="00304809"/>
    <w:rsid w:val="003109DF"/>
    <w:rsid w:val="00322899"/>
    <w:rsid w:val="00325634"/>
    <w:rsid w:val="003302FC"/>
    <w:rsid w:val="00331EC0"/>
    <w:rsid w:val="003514D8"/>
    <w:rsid w:val="00352362"/>
    <w:rsid w:val="00355F0E"/>
    <w:rsid w:val="003629D0"/>
    <w:rsid w:val="003675D7"/>
    <w:rsid w:val="00374F9F"/>
    <w:rsid w:val="00376EAB"/>
    <w:rsid w:val="00392259"/>
    <w:rsid w:val="00396C17"/>
    <w:rsid w:val="003A0C7D"/>
    <w:rsid w:val="003A0F0F"/>
    <w:rsid w:val="003A4A18"/>
    <w:rsid w:val="003B341A"/>
    <w:rsid w:val="003B67D0"/>
    <w:rsid w:val="003C30FA"/>
    <w:rsid w:val="003D5B50"/>
    <w:rsid w:val="003D7993"/>
    <w:rsid w:val="003E1BE2"/>
    <w:rsid w:val="003E221C"/>
    <w:rsid w:val="003F52E9"/>
    <w:rsid w:val="00411BD9"/>
    <w:rsid w:val="0041474A"/>
    <w:rsid w:val="004273D3"/>
    <w:rsid w:val="00427819"/>
    <w:rsid w:val="004325E4"/>
    <w:rsid w:val="004329BC"/>
    <w:rsid w:val="0043439E"/>
    <w:rsid w:val="00440A54"/>
    <w:rsid w:val="004422C4"/>
    <w:rsid w:val="00450D5F"/>
    <w:rsid w:val="00453472"/>
    <w:rsid w:val="00460E7F"/>
    <w:rsid w:val="00463449"/>
    <w:rsid w:val="00465C91"/>
    <w:rsid w:val="004662C7"/>
    <w:rsid w:val="0047246D"/>
    <w:rsid w:val="0048025B"/>
    <w:rsid w:val="00491C18"/>
    <w:rsid w:val="004954B3"/>
    <w:rsid w:val="00497283"/>
    <w:rsid w:val="00497D69"/>
    <w:rsid w:val="004A2581"/>
    <w:rsid w:val="004B211B"/>
    <w:rsid w:val="004C089C"/>
    <w:rsid w:val="004C08DD"/>
    <w:rsid w:val="004C3DED"/>
    <w:rsid w:val="004C4CF6"/>
    <w:rsid w:val="004C59C4"/>
    <w:rsid w:val="004D10B2"/>
    <w:rsid w:val="004E356B"/>
    <w:rsid w:val="004E478A"/>
    <w:rsid w:val="004E68B4"/>
    <w:rsid w:val="004E78E6"/>
    <w:rsid w:val="004F70A1"/>
    <w:rsid w:val="004F77F1"/>
    <w:rsid w:val="00504C54"/>
    <w:rsid w:val="0051079F"/>
    <w:rsid w:val="005150F9"/>
    <w:rsid w:val="00521499"/>
    <w:rsid w:val="00522EA5"/>
    <w:rsid w:val="00525D11"/>
    <w:rsid w:val="00530AF4"/>
    <w:rsid w:val="00533029"/>
    <w:rsid w:val="0054059D"/>
    <w:rsid w:val="00547AD8"/>
    <w:rsid w:val="0055459A"/>
    <w:rsid w:val="005616DB"/>
    <w:rsid w:val="0058163D"/>
    <w:rsid w:val="005826B7"/>
    <w:rsid w:val="005839EB"/>
    <w:rsid w:val="00592F10"/>
    <w:rsid w:val="00593BBE"/>
    <w:rsid w:val="005A3B08"/>
    <w:rsid w:val="005C32DF"/>
    <w:rsid w:val="005D7C5F"/>
    <w:rsid w:val="005E11EB"/>
    <w:rsid w:val="005E6515"/>
    <w:rsid w:val="005F60C3"/>
    <w:rsid w:val="00605074"/>
    <w:rsid w:val="00607A67"/>
    <w:rsid w:val="00607D92"/>
    <w:rsid w:val="00610128"/>
    <w:rsid w:val="0063016B"/>
    <w:rsid w:val="00636DC7"/>
    <w:rsid w:val="006408C4"/>
    <w:rsid w:val="006411CC"/>
    <w:rsid w:val="00643FDD"/>
    <w:rsid w:val="00652142"/>
    <w:rsid w:val="006524FF"/>
    <w:rsid w:val="00655C4F"/>
    <w:rsid w:val="00657575"/>
    <w:rsid w:val="006605BC"/>
    <w:rsid w:val="00661FB6"/>
    <w:rsid w:val="0066503C"/>
    <w:rsid w:val="00665B89"/>
    <w:rsid w:val="00665FB5"/>
    <w:rsid w:val="00692285"/>
    <w:rsid w:val="00696192"/>
    <w:rsid w:val="006C572B"/>
    <w:rsid w:val="006D5FF7"/>
    <w:rsid w:val="006E7C2E"/>
    <w:rsid w:val="006F4793"/>
    <w:rsid w:val="006F6113"/>
    <w:rsid w:val="006F662F"/>
    <w:rsid w:val="00706E74"/>
    <w:rsid w:val="00710D8D"/>
    <w:rsid w:val="007170FF"/>
    <w:rsid w:val="00725375"/>
    <w:rsid w:val="007314D4"/>
    <w:rsid w:val="007425B7"/>
    <w:rsid w:val="007425E3"/>
    <w:rsid w:val="00742D6C"/>
    <w:rsid w:val="00746CF2"/>
    <w:rsid w:val="007534EE"/>
    <w:rsid w:val="007961D6"/>
    <w:rsid w:val="007A131B"/>
    <w:rsid w:val="007A250D"/>
    <w:rsid w:val="007A7C77"/>
    <w:rsid w:val="007B1202"/>
    <w:rsid w:val="007B249D"/>
    <w:rsid w:val="007B5300"/>
    <w:rsid w:val="007B538D"/>
    <w:rsid w:val="007C734E"/>
    <w:rsid w:val="007F54E0"/>
    <w:rsid w:val="0080229E"/>
    <w:rsid w:val="00816B56"/>
    <w:rsid w:val="00842370"/>
    <w:rsid w:val="00867BF6"/>
    <w:rsid w:val="00873056"/>
    <w:rsid w:val="00875E72"/>
    <w:rsid w:val="00876056"/>
    <w:rsid w:val="00883526"/>
    <w:rsid w:val="008842AB"/>
    <w:rsid w:val="0088600C"/>
    <w:rsid w:val="008863E9"/>
    <w:rsid w:val="00892468"/>
    <w:rsid w:val="008972B8"/>
    <w:rsid w:val="00897846"/>
    <w:rsid w:val="008A3530"/>
    <w:rsid w:val="008A7B7E"/>
    <w:rsid w:val="008B08A7"/>
    <w:rsid w:val="008B2059"/>
    <w:rsid w:val="008B7B12"/>
    <w:rsid w:val="008C02B2"/>
    <w:rsid w:val="008C26EE"/>
    <w:rsid w:val="008D3827"/>
    <w:rsid w:val="008D50F7"/>
    <w:rsid w:val="008E5FF9"/>
    <w:rsid w:val="008F1290"/>
    <w:rsid w:val="008F3FCB"/>
    <w:rsid w:val="008F4A7F"/>
    <w:rsid w:val="00901E67"/>
    <w:rsid w:val="00906796"/>
    <w:rsid w:val="00911F58"/>
    <w:rsid w:val="0091414E"/>
    <w:rsid w:val="00921487"/>
    <w:rsid w:val="00930298"/>
    <w:rsid w:val="009326E4"/>
    <w:rsid w:val="0093317E"/>
    <w:rsid w:val="009342C3"/>
    <w:rsid w:val="0093527E"/>
    <w:rsid w:val="009352F9"/>
    <w:rsid w:val="00936D5B"/>
    <w:rsid w:val="009426C1"/>
    <w:rsid w:val="00952AF9"/>
    <w:rsid w:val="00953882"/>
    <w:rsid w:val="0095531C"/>
    <w:rsid w:val="00955E1C"/>
    <w:rsid w:val="00961FCD"/>
    <w:rsid w:val="00964C49"/>
    <w:rsid w:val="00966B46"/>
    <w:rsid w:val="00973F9B"/>
    <w:rsid w:val="00976243"/>
    <w:rsid w:val="0098386B"/>
    <w:rsid w:val="0098545D"/>
    <w:rsid w:val="00990FD8"/>
    <w:rsid w:val="00991161"/>
    <w:rsid w:val="00993109"/>
    <w:rsid w:val="00994D50"/>
    <w:rsid w:val="00995204"/>
    <w:rsid w:val="00997FA4"/>
    <w:rsid w:val="009A26CA"/>
    <w:rsid w:val="009A5F49"/>
    <w:rsid w:val="009B667B"/>
    <w:rsid w:val="009C130D"/>
    <w:rsid w:val="009C2C59"/>
    <w:rsid w:val="009D0445"/>
    <w:rsid w:val="009D27A9"/>
    <w:rsid w:val="009D4E8A"/>
    <w:rsid w:val="009E518E"/>
    <w:rsid w:val="009E6778"/>
    <w:rsid w:val="009E6DCC"/>
    <w:rsid w:val="009E793F"/>
    <w:rsid w:val="009F27D2"/>
    <w:rsid w:val="00A10AC2"/>
    <w:rsid w:val="00A24495"/>
    <w:rsid w:val="00A26805"/>
    <w:rsid w:val="00A276D4"/>
    <w:rsid w:val="00A41B52"/>
    <w:rsid w:val="00A45A2F"/>
    <w:rsid w:val="00A51A47"/>
    <w:rsid w:val="00A553C1"/>
    <w:rsid w:val="00A574A7"/>
    <w:rsid w:val="00A60C3B"/>
    <w:rsid w:val="00A60F4E"/>
    <w:rsid w:val="00A61FCF"/>
    <w:rsid w:val="00A62F74"/>
    <w:rsid w:val="00A637B7"/>
    <w:rsid w:val="00A66057"/>
    <w:rsid w:val="00A67FD3"/>
    <w:rsid w:val="00A743E6"/>
    <w:rsid w:val="00A80F17"/>
    <w:rsid w:val="00A834FF"/>
    <w:rsid w:val="00A90334"/>
    <w:rsid w:val="00A94EAA"/>
    <w:rsid w:val="00A97FD4"/>
    <w:rsid w:val="00AA3850"/>
    <w:rsid w:val="00AB217B"/>
    <w:rsid w:val="00AB7D65"/>
    <w:rsid w:val="00AC09DB"/>
    <w:rsid w:val="00AC0B13"/>
    <w:rsid w:val="00AD4859"/>
    <w:rsid w:val="00AE17C3"/>
    <w:rsid w:val="00AF2536"/>
    <w:rsid w:val="00B00F30"/>
    <w:rsid w:val="00B0182D"/>
    <w:rsid w:val="00B03E97"/>
    <w:rsid w:val="00B050FA"/>
    <w:rsid w:val="00B0676F"/>
    <w:rsid w:val="00B13508"/>
    <w:rsid w:val="00B148A4"/>
    <w:rsid w:val="00B1558A"/>
    <w:rsid w:val="00B16E02"/>
    <w:rsid w:val="00B17211"/>
    <w:rsid w:val="00B22A91"/>
    <w:rsid w:val="00B22C63"/>
    <w:rsid w:val="00B32ECF"/>
    <w:rsid w:val="00B33996"/>
    <w:rsid w:val="00B4143A"/>
    <w:rsid w:val="00B435AD"/>
    <w:rsid w:val="00B44C72"/>
    <w:rsid w:val="00B51895"/>
    <w:rsid w:val="00B61F86"/>
    <w:rsid w:val="00B66C6A"/>
    <w:rsid w:val="00B73768"/>
    <w:rsid w:val="00B74909"/>
    <w:rsid w:val="00B74BBE"/>
    <w:rsid w:val="00B7782F"/>
    <w:rsid w:val="00B85133"/>
    <w:rsid w:val="00BA0B5F"/>
    <w:rsid w:val="00BA1778"/>
    <w:rsid w:val="00BA19BB"/>
    <w:rsid w:val="00BA5943"/>
    <w:rsid w:val="00BB1D63"/>
    <w:rsid w:val="00BB49B6"/>
    <w:rsid w:val="00BC2A7A"/>
    <w:rsid w:val="00BC5150"/>
    <w:rsid w:val="00BC7047"/>
    <w:rsid w:val="00BE3E33"/>
    <w:rsid w:val="00BE4DD1"/>
    <w:rsid w:val="00BE5525"/>
    <w:rsid w:val="00BF41E8"/>
    <w:rsid w:val="00BF6F8B"/>
    <w:rsid w:val="00C01930"/>
    <w:rsid w:val="00C025E3"/>
    <w:rsid w:val="00C0353F"/>
    <w:rsid w:val="00C10623"/>
    <w:rsid w:val="00C15D7E"/>
    <w:rsid w:val="00C22190"/>
    <w:rsid w:val="00C23C6F"/>
    <w:rsid w:val="00C24239"/>
    <w:rsid w:val="00C268CE"/>
    <w:rsid w:val="00C33A96"/>
    <w:rsid w:val="00C3729E"/>
    <w:rsid w:val="00C44764"/>
    <w:rsid w:val="00C462A1"/>
    <w:rsid w:val="00C46BF8"/>
    <w:rsid w:val="00C517D5"/>
    <w:rsid w:val="00C5302E"/>
    <w:rsid w:val="00C53FE8"/>
    <w:rsid w:val="00C608CE"/>
    <w:rsid w:val="00C63D94"/>
    <w:rsid w:val="00C67FF9"/>
    <w:rsid w:val="00C75C23"/>
    <w:rsid w:val="00C76459"/>
    <w:rsid w:val="00C82406"/>
    <w:rsid w:val="00C833C7"/>
    <w:rsid w:val="00C845BB"/>
    <w:rsid w:val="00C85CF7"/>
    <w:rsid w:val="00C86D84"/>
    <w:rsid w:val="00C873B9"/>
    <w:rsid w:val="00C87B22"/>
    <w:rsid w:val="00C90609"/>
    <w:rsid w:val="00C9545C"/>
    <w:rsid w:val="00CA079E"/>
    <w:rsid w:val="00CB00F4"/>
    <w:rsid w:val="00CB45C1"/>
    <w:rsid w:val="00CB4FCF"/>
    <w:rsid w:val="00CC1321"/>
    <w:rsid w:val="00CC6AC6"/>
    <w:rsid w:val="00CD3B42"/>
    <w:rsid w:val="00CD41BE"/>
    <w:rsid w:val="00CD42B7"/>
    <w:rsid w:val="00CD4E21"/>
    <w:rsid w:val="00CD7762"/>
    <w:rsid w:val="00CE6F2C"/>
    <w:rsid w:val="00CF54FB"/>
    <w:rsid w:val="00CF6BCD"/>
    <w:rsid w:val="00D0293B"/>
    <w:rsid w:val="00D0395B"/>
    <w:rsid w:val="00D10113"/>
    <w:rsid w:val="00D15FDD"/>
    <w:rsid w:val="00D16F70"/>
    <w:rsid w:val="00D33706"/>
    <w:rsid w:val="00D34310"/>
    <w:rsid w:val="00D40EAA"/>
    <w:rsid w:val="00D40F50"/>
    <w:rsid w:val="00D45836"/>
    <w:rsid w:val="00D555F0"/>
    <w:rsid w:val="00D6031E"/>
    <w:rsid w:val="00D61830"/>
    <w:rsid w:val="00D7490D"/>
    <w:rsid w:val="00D84BEC"/>
    <w:rsid w:val="00D86495"/>
    <w:rsid w:val="00D870CA"/>
    <w:rsid w:val="00D91BAC"/>
    <w:rsid w:val="00D96003"/>
    <w:rsid w:val="00DA08FD"/>
    <w:rsid w:val="00DB2EA9"/>
    <w:rsid w:val="00DC0562"/>
    <w:rsid w:val="00DC3305"/>
    <w:rsid w:val="00DD3CDB"/>
    <w:rsid w:val="00DE2A3D"/>
    <w:rsid w:val="00DE5B43"/>
    <w:rsid w:val="00DF127F"/>
    <w:rsid w:val="00E060D9"/>
    <w:rsid w:val="00E0659E"/>
    <w:rsid w:val="00E111E8"/>
    <w:rsid w:val="00E12B5C"/>
    <w:rsid w:val="00E14CDD"/>
    <w:rsid w:val="00E16AD1"/>
    <w:rsid w:val="00E3647E"/>
    <w:rsid w:val="00E469FB"/>
    <w:rsid w:val="00E500F3"/>
    <w:rsid w:val="00E52D8C"/>
    <w:rsid w:val="00E60CEE"/>
    <w:rsid w:val="00E67B17"/>
    <w:rsid w:val="00E712AC"/>
    <w:rsid w:val="00E804CA"/>
    <w:rsid w:val="00E82FDA"/>
    <w:rsid w:val="00E83B1B"/>
    <w:rsid w:val="00E91181"/>
    <w:rsid w:val="00E976E0"/>
    <w:rsid w:val="00EB00BB"/>
    <w:rsid w:val="00EB5B13"/>
    <w:rsid w:val="00EC776C"/>
    <w:rsid w:val="00ED0694"/>
    <w:rsid w:val="00ED4C3E"/>
    <w:rsid w:val="00EE1DE1"/>
    <w:rsid w:val="00EE68FD"/>
    <w:rsid w:val="00EF1FDE"/>
    <w:rsid w:val="00F0355B"/>
    <w:rsid w:val="00F063E9"/>
    <w:rsid w:val="00F15450"/>
    <w:rsid w:val="00F2690D"/>
    <w:rsid w:val="00F41899"/>
    <w:rsid w:val="00F4281B"/>
    <w:rsid w:val="00F46100"/>
    <w:rsid w:val="00F46F08"/>
    <w:rsid w:val="00F60363"/>
    <w:rsid w:val="00F648E2"/>
    <w:rsid w:val="00F65847"/>
    <w:rsid w:val="00F71183"/>
    <w:rsid w:val="00F864BF"/>
    <w:rsid w:val="00F86590"/>
    <w:rsid w:val="00F92AB4"/>
    <w:rsid w:val="00F93410"/>
    <w:rsid w:val="00FA18DF"/>
    <w:rsid w:val="00FA2B3A"/>
    <w:rsid w:val="00FA6255"/>
    <w:rsid w:val="00FB1A43"/>
    <w:rsid w:val="00FB4AC0"/>
    <w:rsid w:val="00FC406B"/>
    <w:rsid w:val="00FC5AD5"/>
    <w:rsid w:val="00FD2B7C"/>
    <w:rsid w:val="00FD40B6"/>
    <w:rsid w:val="00FE065E"/>
    <w:rsid w:val="00FE2DBC"/>
    <w:rsid w:val="00FE4C1B"/>
    <w:rsid w:val="00FE6DC2"/>
    <w:rsid w:val="00FF03B5"/>
    <w:rsid w:val="00FF244D"/>
    <w:rsid w:val="00FF34F0"/>
    <w:rsid w:val="00FF352A"/>
    <w:rsid w:val="00FF6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993"/>
    <w:pPr>
      <w:ind w:leftChars="400" w:left="840"/>
    </w:pPr>
  </w:style>
  <w:style w:type="paragraph" w:styleId="a4">
    <w:name w:val="Title"/>
    <w:basedOn w:val="a"/>
    <w:next w:val="a"/>
    <w:link w:val="a5"/>
    <w:uiPriority w:val="10"/>
    <w:qFormat/>
    <w:rsid w:val="0027465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27465F"/>
    <w:rPr>
      <w:rFonts w:asciiTheme="majorHAnsi" w:eastAsia="ＭＳ ゴシック" w:hAnsiTheme="majorHAnsi" w:cstheme="majorBidi"/>
      <w:sz w:val="32"/>
      <w:szCs w:val="32"/>
    </w:rPr>
  </w:style>
  <w:style w:type="paragraph" w:styleId="a6">
    <w:name w:val="header"/>
    <w:basedOn w:val="a"/>
    <w:link w:val="a7"/>
    <w:uiPriority w:val="99"/>
    <w:unhideWhenUsed/>
    <w:rsid w:val="008863E9"/>
    <w:pPr>
      <w:tabs>
        <w:tab w:val="center" w:pos="4252"/>
        <w:tab w:val="right" w:pos="8504"/>
      </w:tabs>
      <w:snapToGrid w:val="0"/>
    </w:pPr>
  </w:style>
  <w:style w:type="character" w:customStyle="1" w:styleId="a7">
    <w:name w:val="ヘッダー (文字)"/>
    <w:basedOn w:val="a0"/>
    <w:link w:val="a6"/>
    <w:uiPriority w:val="99"/>
    <w:rsid w:val="008863E9"/>
  </w:style>
  <w:style w:type="paragraph" w:styleId="a8">
    <w:name w:val="footer"/>
    <w:basedOn w:val="a"/>
    <w:link w:val="a9"/>
    <w:uiPriority w:val="99"/>
    <w:unhideWhenUsed/>
    <w:rsid w:val="008863E9"/>
    <w:pPr>
      <w:tabs>
        <w:tab w:val="center" w:pos="4252"/>
        <w:tab w:val="right" w:pos="8504"/>
      </w:tabs>
      <w:snapToGrid w:val="0"/>
    </w:pPr>
  </w:style>
  <w:style w:type="character" w:customStyle="1" w:styleId="a9">
    <w:name w:val="フッター (文字)"/>
    <w:basedOn w:val="a0"/>
    <w:link w:val="a8"/>
    <w:uiPriority w:val="99"/>
    <w:rsid w:val="008863E9"/>
  </w:style>
  <w:style w:type="paragraph" w:styleId="aa">
    <w:name w:val="Balloon Text"/>
    <w:basedOn w:val="a"/>
    <w:link w:val="ab"/>
    <w:uiPriority w:val="99"/>
    <w:semiHidden/>
    <w:unhideWhenUsed/>
    <w:rsid w:val="008863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63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993"/>
    <w:pPr>
      <w:ind w:leftChars="400" w:left="840"/>
    </w:pPr>
  </w:style>
  <w:style w:type="paragraph" w:styleId="a4">
    <w:name w:val="Title"/>
    <w:basedOn w:val="a"/>
    <w:next w:val="a"/>
    <w:link w:val="a5"/>
    <w:uiPriority w:val="10"/>
    <w:qFormat/>
    <w:rsid w:val="0027465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27465F"/>
    <w:rPr>
      <w:rFonts w:asciiTheme="majorHAnsi" w:eastAsia="ＭＳ ゴシック" w:hAnsiTheme="majorHAnsi" w:cstheme="majorBidi"/>
      <w:sz w:val="32"/>
      <w:szCs w:val="32"/>
    </w:rPr>
  </w:style>
  <w:style w:type="paragraph" w:styleId="a6">
    <w:name w:val="header"/>
    <w:basedOn w:val="a"/>
    <w:link w:val="a7"/>
    <w:uiPriority w:val="99"/>
    <w:unhideWhenUsed/>
    <w:rsid w:val="008863E9"/>
    <w:pPr>
      <w:tabs>
        <w:tab w:val="center" w:pos="4252"/>
        <w:tab w:val="right" w:pos="8504"/>
      </w:tabs>
      <w:snapToGrid w:val="0"/>
    </w:pPr>
  </w:style>
  <w:style w:type="character" w:customStyle="1" w:styleId="a7">
    <w:name w:val="ヘッダー (文字)"/>
    <w:basedOn w:val="a0"/>
    <w:link w:val="a6"/>
    <w:uiPriority w:val="99"/>
    <w:rsid w:val="008863E9"/>
  </w:style>
  <w:style w:type="paragraph" w:styleId="a8">
    <w:name w:val="footer"/>
    <w:basedOn w:val="a"/>
    <w:link w:val="a9"/>
    <w:uiPriority w:val="99"/>
    <w:unhideWhenUsed/>
    <w:rsid w:val="008863E9"/>
    <w:pPr>
      <w:tabs>
        <w:tab w:val="center" w:pos="4252"/>
        <w:tab w:val="right" w:pos="8504"/>
      </w:tabs>
      <w:snapToGrid w:val="0"/>
    </w:pPr>
  </w:style>
  <w:style w:type="character" w:customStyle="1" w:styleId="a9">
    <w:name w:val="フッター (文字)"/>
    <w:basedOn w:val="a0"/>
    <w:link w:val="a8"/>
    <w:uiPriority w:val="99"/>
    <w:rsid w:val="008863E9"/>
  </w:style>
  <w:style w:type="paragraph" w:styleId="aa">
    <w:name w:val="Balloon Text"/>
    <w:basedOn w:val="a"/>
    <w:link w:val="ab"/>
    <w:uiPriority w:val="99"/>
    <w:semiHidden/>
    <w:unhideWhenUsed/>
    <w:rsid w:val="008863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6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7</Pages>
  <Words>668</Words>
  <Characters>3812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長岡工業高等専門学校</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syano</dc:creator>
  <cp:lastModifiedBy>syano</cp:lastModifiedBy>
  <cp:revision>11</cp:revision>
  <cp:lastPrinted>2014-04-09T06:35:00Z</cp:lastPrinted>
  <dcterms:created xsi:type="dcterms:W3CDTF">2014-04-04T09:20:00Z</dcterms:created>
  <dcterms:modified xsi:type="dcterms:W3CDTF">2014-05-01T12:25:00Z</dcterms:modified>
</cp:coreProperties>
</file>